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261" w:rsidRDefault="007A0261" w:rsidP="007A0261">
      <w:r w:rsidRPr="00771E44">
        <w:rPr>
          <w:noProof/>
        </w:rPr>
        <w:drawing>
          <wp:inline distT="0" distB="0" distL="0" distR="0">
            <wp:extent cx="2247900" cy="1114425"/>
            <wp:effectExtent l="19050" t="0" r="0" b="0"/>
            <wp:docPr id="1" name="Picture 0" descr="aub-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ub-logo.gif"/>
                    <pic:cNvPicPr>
                      <a:picLocks noChangeAspect="1" noChangeArrowheads="1"/>
                    </pic:cNvPicPr>
                  </pic:nvPicPr>
                  <pic:blipFill>
                    <a:blip r:embed="rId8" cstate="print"/>
                    <a:srcRect/>
                    <a:stretch>
                      <a:fillRect/>
                    </a:stretch>
                  </pic:blipFill>
                  <pic:spPr bwMode="auto">
                    <a:xfrm>
                      <a:off x="0" y="0"/>
                      <a:ext cx="2247900" cy="1114425"/>
                    </a:xfrm>
                    <a:prstGeom prst="rect">
                      <a:avLst/>
                    </a:prstGeom>
                    <a:noFill/>
                    <a:ln w="9525">
                      <a:noFill/>
                      <a:miter lim="800000"/>
                      <a:headEnd/>
                      <a:tailEnd/>
                    </a:ln>
                  </pic:spPr>
                </pic:pic>
              </a:graphicData>
            </a:graphic>
          </wp:inline>
        </w:drawing>
      </w:r>
    </w:p>
    <w:p w:rsidR="007A0261" w:rsidRDefault="007A0261" w:rsidP="007A0261"/>
    <w:p w:rsidR="00F85119" w:rsidRDefault="007A0261" w:rsidP="00F85119">
      <w:pPr>
        <w:jc w:val="center"/>
        <w:rPr>
          <w:rFonts w:asciiTheme="majorBidi" w:hAnsiTheme="majorBidi" w:cstheme="majorBidi"/>
          <w:b/>
          <w:bCs/>
          <w:sz w:val="96"/>
          <w:szCs w:val="96"/>
          <w:u w:val="single"/>
        </w:rPr>
      </w:pPr>
      <w:r w:rsidRPr="00BB6D29">
        <w:rPr>
          <w:rFonts w:asciiTheme="majorBidi" w:hAnsiTheme="majorBidi" w:cstheme="majorBidi"/>
          <w:b/>
          <w:bCs/>
          <w:sz w:val="96"/>
          <w:szCs w:val="96"/>
          <w:u w:val="single"/>
        </w:rPr>
        <w:t>Finance 210</w:t>
      </w:r>
    </w:p>
    <w:p w:rsidR="00F85119" w:rsidRDefault="00F85119" w:rsidP="00F85119">
      <w:pPr>
        <w:jc w:val="center"/>
        <w:rPr>
          <w:rFonts w:asciiTheme="majorBidi" w:hAnsiTheme="majorBidi" w:cstheme="majorBidi"/>
          <w:b/>
          <w:bCs/>
          <w:sz w:val="36"/>
          <w:szCs w:val="36"/>
          <w:u w:val="single"/>
        </w:rPr>
      </w:pPr>
      <w:r>
        <w:rPr>
          <w:rFonts w:asciiTheme="majorBidi" w:hAnsiTheme="majorBidi" w:cstheme="majorBidi"/>
          <w:b/>
          <w:bCs/>
          <w:sz w:val="36"/>
          <w:szCs w:val="36"/>
          <w:u w:val="single"/>
        </w:rPr>
        <w:t>Case study- Ratio analysis</w:t>
      </w:r>
    </w:p>
    <w:p w:rsidR="00F85119" w:rsidRDefault="00F85119" w:rsidP="007A0261">
      <w:pPr>
        <w:jc w:val="center"/>
        <w:rPr>
          <w:rFonts w:asciiTheme="majorBidi" w:hAnsiTheme="majorBidi" w:cstheme="majorBidi"/>
          <w:b/>
          <w:bCs/>
          <w:sz w:val="36"/>
          <w:szCs w:val="36"/>
          <w:u w:val="single"/>
        </w:rPr>
      </w:pPr>
      <w:r>
        <w:rPr>
          <w:rFonts w:asciiTheme="majorBidi" w:hAnsiTheme="majorBidi" w:cstheme="majorBidi"/>
          <w:b/>
          <w:bCs/>
          <w:sz w:val="36"/>
          <w:szCs w:val="36"/>
          <w:u w:val="single"/>
        </w:rPr>
        <w:t>Section 10</w:t>
      </w:r>
    </w:p>
    <w:p w:rsidR="00FF5478" w:rsidRDefault="00F85119" w:rsidP="00F85119">
      <w:pPr>
        <w:jc w:val="center"/>
        <w:rPr>
          <w:rFonts w:asciiTheme="majorBidi" w:hAnsiTheme="majorBidi" w:cstheme="majorBidi"/>
          <w:b/>
          <w:bCs/>
          <w:sz w:val="36"/>
          <w:szCs w:val="36"/>
          <w:u w:val="single"/>
        </w:rPr>
      </w:pPr>
      <w:r>
        <w:rPr>
          <w:rFonts w:asciiTheme="majorBidi" w:hAnsiTheme="majorBidi" w:cstheme="majorBidi"/>
          <w:b/>
          <w:bCs/>
          <w:sz w:val="36"/>
          <w:szCs w:val="36"/>
          <w:u w:val="single"/>
        </w:rPr>
        <w:t>Group A</w:t>
      </w:r>
    </w:p>
    <w:p w:rsidR="007A0261" w:rsidRDefault="007A0261" w:rsidP="007A0261">
      <w:pPr>
        <w:jc w:val="center"/>
        <w:rPr>
          <w:rFonts w:asciiTheme="majorBidi" w:hAnsiTheme="majorBidi" w:cstheme="majorBidi"/>
          <w:b/>
          <w:bCs/>
          <w:sz w:val="96"/>
          <w:szCs w:val="96"/>
          <w:u w:val="single"/>
        </w:rPr>
      </w:pPr>
      <w:r>
        <w:rPr>
          <w:rFonts w:asciiTheme="majorBidi" w:hAnsiTheme="majorBidi" w:cstheme="majorBidi"/>
          <w:b/>
          <w:bCs/>
          <w:sz w:val="96"/>
          <w:szCs w:val="96"/>
          <w:u w:val="single"/>
        </w:rPr>
        <w:t>B&amp;G Foods</w:t>
      </w:r>
      <w:r w:rsidRPr="00BB6D29">
        <w:rPr>
          <w:rFonts w:asciiTheme="majorBidi" w:hAnsiTheme="majorBidi" w:cstheme="majorBidi"/>
          <w:b/>
          <w:bCs/>
          <w:sz w:val="96"/>
          <w:szCs w:val="96"/>
          <w:u w:val="single"/>
        </w:rPr>
        <w:t xml:space="preserve"> </w:t>
      </w:r>
    </w:p>
    <w:p w:rsidR="007A0261" w:rsidRDefault="007A0261" w:rsidP="007A0261">
      <w:pPr>
        <w:jc w:val="center"/>
        <w:rPr>
          <w:rFonts w:asciiTheme="majorBidi" w:hAnsiTheme="majorBidi" w:cstheme="majorBidi"/>
          <w:b/>
          <w:bCs/>
          <w:sz w:val="96"/>
          <w:szCs w:val="96"/>
          <w:u w:val="single"/>
        </w:rPr>
      </w:pPr>
    </w:p>
    <w:p w:rsidR="00682E25" w:rsidRDefault="00682E25">
      <w:pPr>
        <w:rPr>
          <w:rFonts w:asciiTheme="majorBidi" w:hAnsiTheme="majorBidi" w:cstheme="majorBidi"/>
          <w:b/>
          <w:bCs/>
          <w:sz w:val="32"/>
          <w:szCs w:val="32"/>
          <w:u w:val="single"/>
        </w:rPr>
      </w:pPr>
    </w:p>
    <w:p w:rsidR="008D1C82" w:rsidRDefault="008D1C82">
      <w:pPr>
        <w:rPr>
          <w:rFonts w:asciiTheme="majorBidi" w:hAnsiTheme="majorBidi" w:cstheme="majorBidi"/>
          <w:b/>
          <w:bCs/>
          <w:sz w:val="32"/>
          <w:szCs w:val="32"/>
          <w:u w:val="single"/>
        </w:rPr>
      </w:pPr>
    </w:p>
    <w:p w:rsidR="008D1C82" w:rsidRDefault="008D1C82">
      <w:pPr>
        <w:rPr>
          <w:rFonts w:asciiTheme="majorBidi" w:hAnsiTheme="majorBidi" w:cstheme="majorBidi"/>
          <w:b/>
          <w:bCs/>
          <w:sz w:val="32"/>
          <w:szCs w:val="32"/>
          <w:u w:val="single"/>
        </w:rPr>
      </w:pPr>
    </w:p>
    <w:p w:rsidR="008D1C82" w:rsidRDefault="008D1C82">
      <w:pPr>
        <w:rPr>
          <w:rFonts w:asciiTheme="majorBidi" w:hAnsiTheme="majorBidi" w:cstheme="majorBidi"/>
          <w:b/>
          <w:bCs/>
          <w:sz w:val="32"/>
          <w:szCs w:val="32"/>
          <w:u w:val="single"/>
        </w:rPr>
      </w:pPr>
    </w:p>
    <w:p w:rsidR="008D1C82" w:rsidRDefault="008D1C82"/>
    <w:p w:rsidR="00F85119" w:rsidRDefault="00F85119"/>
    <w:p w:rsidR="00F85119" w:rsidRDefault="00F85119"/>
    <w:p w:rsidR="007A0261" w:rsidRPr="007730C1" w:rsidRDefault="007A0261">
      <w:pPr>
        <w:rPr>
          <w:rFonts w:asciiTheme="majorBidi" w:hAnsiTheme="majorBidi" w:cstheme="majorBidi"/>
          <w:b/>
          <w:bCs/>
          <w:sz w:val="32"/>
          <w:szCs w:val="32"/>
          <w:u w:val="single"/>
        </w:rPr>
      </w:pPr>
      <w:r w:rsidRPr="007730C1">
        <w:rPr>
          <w:rFonts w:asciiTheme="majorBidi" w:hAnsiTheme="majorBidi" w:cstheme="majorBidi"/>
          <w:b/>
          <w:bCs/>
          <w:sz w:val="32"/>
          <w:szCs w:val="32"/>
          <w:u w:val="single"/>
        </w:rPr>
        <w:lastRenderedPageBreak/>
        <w:t xml:space="preserve">Outline </w:t>
      </w:r>
    </w:p>
    <w:p w:rsidR="007A0261" w:rsidRPr="00776F08" w:rsidRDefault="007A0261" w:rsidP="007A0261">
      <w:pPr>
        <w:pStyle w:val="ListParagraph"/>
        <w:numPr>
          <w:ilvl w:val="0"/>
          <w:numId w:val="1"/>
        </w:numPr>
        <w:rPr>
          <w:rFonts w:asciiTheme="majorBidi" w:hAnsiTheme="majorBidi" w:cstheme="majorBidi"/>
          <w:sz w:val="26"/>
          <w:szCs w:val="26"/>
        </w:rPr>
      </w:pPr>
      <w:r w:rsidRPr="00776F08">
        <w:rPr>
          <w:rFonts w:asciiTheme="majorBidi" w:hAnsiTheme="majorBidi" w:cstheme="majorBidi"/>
          <w:sz w:val="26"/>
          <w:szCs w:val="26"/>
        </w:rPr>
        <w:t>B&amp;G Overview (Company)</w:t>
      </w:r>
      <w:r w:rsidR="00FF5478">
        <w:rPr>
          <w:rFonts w:asciiTheme="majorBidi" w:hAnsiTheme="majorBidi" w:cstheme="majorBidi"/>
          <w:sz w:val="26"/>
          <w:szCs w:val="26"/>
        </w:rPr>
        <w:t>………………………………………………</w:t>
      </w:r>
      <w:r w:rsidR="007730C1">
        <w:rPr>
          <w:rFonts w:asciiTheme="majorBidi" w:hAnsiTheme="majorBidi" w:cstheme="majorBidi"/>
          <w:sz w:val="26"/>
          <w:szCs w:val="26"/>
        </w:rPr>
        <w:t>……</w:t>
      </w:r>
      <w:r w:rsidR="00FF5478">
        <w:rPr>
          <w:rFonts w:asciiTheme="majorBidi" w:hAnsiTheme="majorBidi" w:cstheme="majorBidi"/>
          <w:sz w:val="26"/>
          <w:szCs w:val="26"/>
        </w:rPr>
        <w:t>.3</w:t>
      </w:r>
    </w:p>
    <w:p w:rsidR="007A0261" w:rsidRPr="00776F08" w:rsidRDefault="007A0261" w:rsidP="007A0261">
      <w:pPr>
        <w:pStyle w:val="ListParagraph"/>
        <w:numPr>
          <w:ilvl w:val="0"/>
          <w:numId w:val="1"/>
        </w:numPr>
        <w:rPr>
          <w:rFonts w:asciiTheme="majorBidi" w:hAnsiTheme="majorBidi" w:cstheme="majorBidi"/>
          <w:sz w:val="26"/>
          <w:szCs w:val="26"/>
        </w:rPr>
      </w:pPr>
      <w:r w:rsidRPr="00776F08">
        <w:rPr>
          <w:rFonts w:asciiTheme="majorBidi" w:hAnsiTheme="majorBidi" w:cstheme="majorBidi"/>
          <w:sz w:val="26"/>
          <w:szCs w:val="26"/>
        </w:rPr>
        <w:t>B&amp;G Business Description (Company)</w:t>
      </w:r>
      <w:r w:rsidR="00FF5478">
        <w:rPr>
          <w:rFonts w:asciiTheme="majorBidi" w:hAnsiTheme="majorBidi" w:cstheme="majorBidi"/>
          <w:sz w:val="26"/>
          <w:szCs w:val="26"/>
        </w:rPr>
        <w:t>……………………………………</w:t>
      </w:r>
      <w:r w:rsidR="007730C1">
        <w:rPr>
          <w:rFonts w:asciiTheme="majorBidi" w:hAnsiTheme="majorBidi" w:cstheme="majorBidi"/>
          <w:sz w:val="26"/>
          <w:szCs w:val="26"/>
        </w:rPr>
        <w:t>…...</w:t>
      </w:r>
      <w:r w:rsidR="00FF5478">
        <w:rPr>
          <w:rFonts w:asciiTheme="majorBidi" w:hAnsiTheme="majorBidi" w:cstheme="majorBidi"/>
          <w:sz w:val="26"/>
          <w:szCs w:val="26"/>
        </w:rPr>
        <w:t>3</w:t>
      </w:r>
    </w:p>
    <w:p w:rsidR="007A0261" w:rsidRPr="00776F08" w:rsidRDefault="007A0261" w:rsidP="007A0261">
      <w:pPr>
        <w:pStyle w:val="ListParagraph"/>
        <w:numPr>
          <w:ilvl w:val="0"/>
          <w:numId w:val="1"/>
        </w:numPr>
        <w:rPr>
          <w:rFonts w:asciiTheme="majorBidi" w:hAnsiTheme="majorBidi" w:cstheme="majorBidi"/>
          <w:sz w:val="26"/>
          <w:szCs w:val="26"/>
        </w:rPr>
      </w:pPr>
      <w:r w:rsidRPr="00776F08">
        <w:rPr>
          <w:rFonts w:asciiTheme="majorBidi" w:hAnsiTheme="majorBidi" w:cstheme="majorBidi"/>
          <w:sz w:val="26"/>
          <w:szCs w:val="26"/>
        </w:rPr>
        <w:t xml:space="preserve">General Mills Overview (Competitor) </w:t>
      </w:r>
      <w:r w:rsidR="00FF5478">
        <w:rPr>
          <w:rFonts w:asciiTheme="majorBidi" w:hAnsiTheme="majorBidi" w:cstheme="majorBidi"/>
          <w:sz w:val="26"/>
          <w:szCs w:val="26"/>
        </w:rPr>
        <w:t>……………………………………</w:t>
      </w:r>
      <w:r w:rsidR="007730C1">
        <w:rPr>
          <w:rFonts w:asciiTheme="majorBidi" w:hAnsiTheme="majorBidi" w:cstheme="majorBidi"/>
          <w:sz w:val="26"/>
          <w:szCs w:val="26"/>
        </w:rPr>
        <w:t>…....</w:t>
      </w:r>
      <w:r w:rsidR="00FF5478">
        <w:rPr>
          <w:rFonts w:asciiTheme="majorBidi" w:hAnsiTheme="majorBidi" w:cstheme="majorBidi"/>
          <w:sz w:val="26"/>
          <w:szCs w:val="26"/>
        </w:rPr>
        <w:t>4</w:t>
      </w:r>
    </w:p>
    <w:p w:rsidR="007A0261" w:rsidRPr="00776F08" w:rsidRDefault="007A0261" w:rsidP="007A0261">
      <w:pPr>
        <w:pStyle w:val="ListParagraph"/>
        <w:numPr>
          <w:ilvl w:val="0"/>
          <w:numId w:val="1"/>
        </w:numPr>
        <w:rPr>
          <w:rFonts w:asciiTheme="majorBidi" w:hAnsiTheme="majorBidi" w:cstheme="majorBidi"/>
          <w:sz w:val="26"/>
          <w:szCs w:val="26"/>
        </w:rPr>
      </w:pPr>
      <w:r w:rsidRPr="00776F08">
        <w:rPr>
          <w:rFonts w:asciiTheme="majorBidi" w:hAnsiTheme="majorBidi" w:cstheme="majorBidi"/>
          <w:sz w:val="26"/>
          <w:szCs w:val="26"/>
        </w:rPr>
        <w:t xml:space="preserve">General Mills Business Description (Competitor) </w:t>
      </w:r>
      <w:r w:rsidR="00FF5478">
        <w:rPr>
          <w:rFonts w:asciiTheme="majorBidi" w:hAnsiTheme="majorBidi" w:cstheme="majorBidi"/>
          <w:sz w:val="26"/>
          <w:szCs w:val="26"/>
        </w:rPr>
        <w:t>………………………</w:t>
      </w:r>
      <w:r w:rsidR="007730C1">
        <w:rPr>
          <w:rFonts w:asciiTheme="majorBidi" w:hAnsiTheme="majorBidi" w:cstheme="majorBidi"/>
          <w:sz w:val="26"/>
          <w:szCs w:val="26"/>
        </w:rPr>
        <w:t>……</w:t>
      </w:r>
      <w:r w:rsidR="00FF5478">
        <w:rPr>
          <w:rFonts w:asciiTheme="majorBidi" w:hAnsiTheme="majorBidi" w:cstheme="majorBidi"/>
          <w:sz w:val="26"/>
          <w:szCs w:val="26"/>
        </w:rPr>
        <w:t>.4</w:t>
      </w:r>
    </w:p>
    <w:p w:rsidR="007A0261" w:rsidRPr="00776F08" w:rsidRDefault="007A0261" w:rsidP="007A0261">
      <w:pPr>
        <w:pStyle w:val="ListParagraph"/>
        <w:numPr>
          <w:ilvl w:val="0"/>
          <w:numId w:val="1"/>
        </w:numPr>
        <w:rPr>
          <w:rFonts w:asciiTheme="majorBidi" w:hAnsiTheme="majorBidi" w:cstheme="majorBidi"/>
          <w:sz w:val="26"/>
          <w:szCs w:val="26"/>
        </w:rPr>
      </w:pPr>
      <w:r w:rsidRPr="00776F08">
        <w:rPr>
          <w:rFonts w:asciiTheme="majorBidi" w:hAnsiTheme="majorBidi" w:cstheme="majorBidi"/>
          <w:sz w:val="26"/>
          <w:szCs w:val="26"/>
        </w:rPr>
        <w:t>Methodology</w:t>
      </w:r>
      <w:r w:rsidR="00FF5478">
        <w:rPr>
          <w:rFonts w:asciiTheme="majorBidi" w:hAnsiTheme="majorBidi" w:cstheme="majorBidi"/>
          <w:sz w:val="26"/>
          <w:szCs w:val="26"/>
        </w:rPr>
        <w:t>…………………………………………………………....</w:t>
      </w:r>
      <w:r w:rsidR="007730C1">
        <w:rPr>
          <w:rFonts w:asciiTheme="majorBidi" w:hAnsiTheme="majorBidi" w:cstheme="majorBidi"/>
          <w:sz w:val="26"/>
          <w:szCs w:val="26"/>
        </w:rPr>
        <w:t>.......</w:t>
      </w:r>
      <w:r w:rsidR="0062739E">
        <w:rPr>
          <w:rFonts w:asciiTheme="majorBidi" w:hAnsiTheme="majorBidi" w:cstheme="majorBidi"/>
          <w:sz w:val="26"/>
          <w:szCs w:val="26"/>
        </w:rPr>
        <w:t>..</w:t>
      </w:r>
      <w:r w:rsidR="007730C1">
        <w:rPr>
          <w:rFonts w:asciiTheme="majorBidi" w:hAnsiTheme="majorBidi" w:cstheme="majorBidi"/>
          <w:sz w:val="26"/>
          <w:szCs w:val="26"/>
        </w:rPr>
        <w:t>...</w:t>
      </w:r>
      <w:r w:rsidR="00FF5478">
        <w:rPr>
          <w:rFonts w:asciiTheme="majorBidi" w:hAnsiTheme="majorBidi" w:cstheme="majorBidi"/>
          <w:sz w:val="26"/>
          <w:szCs w:val="26"/>
        </w:rPr>
        <w:t>.4</w:t>
      </w:r>
    </w:p>
    <w:p w:rsidR="007A0261" w:rsidRPr="00776F08" w:rsidRDefault="007A0261" w:rsidP="007A0261">
      <w:pPr>
        <w:pStyle w:val="ListParagraph"/>
        <w:numPr>
          <w:ilvl w:val="0"/>
          <w:numId w:val="1"/>
        </w:numPr>
        <w:rPr>
          <w:rFonts w:asciiTheme="majorBidi" w:hAnsiTheme="majorBidi" w:cstheme="majorBidi"/>
          <w:sz w:val="26"/>
          <w:szCs w:val="26"/>
        </w:rPr>
      </w:pPr>
      <w:r w:rsidRPr="00776F08">
        <w:rPr>
          <w:rFonts w:asciiTheme="majorBidi" w:hAnsiTheme="majorBidi" w:cstheme="majorBidi"/>
          <w:sz w:val="26"/>
          <w:szCs w:val="26"/>
        </w:rPr>
        <w:t>Ratio Analysis</w:t>
      </w:r>
    </w:p>
    <w:p w:rsidR="007A0261" w:rsidRPr="00776F08" w:rsidRDefault="007A0261" w:rsidP="007A0261">
      <w:pPr>
        <w:pStyle w:val="ListParagraph"/>
        <w:numPr>
          <w:ilvl w:val="1"/>
          <w:numId w:val="7"/>
        </w:numPr>
        <w:rPr>
          <w:rFonts w:asciiTheme="majorBidi" w:hAnsiTheme="majorBidi" w:cstheme="majorBidi"/>
          <w:sz w:val="26"/>
          <w:szCs w:val="26"/>
        </w:rPr>
      </w:pPr>
      <w:r w:rsidRPr="00776F08">
        <w:rPr>
          <w:rFonts w:asciiTheme="majorBidi" w:hAnsiTheme="majorBidi" w:cstheme="majorBidi"/>
          <w:sz w:val="26"/>
          <w:szCs w:val="26"/>
        </w:rPr>
        <w:t>Short-term solvency, or liquidity Ratios</w:t>
      </w:r>
      <w:r w:rsidR="00FF5478">
        <w:rPr>
          <w:rFonts w:asciiTheme="majorBidi" w:hAnsiTheme="majorBidi" w:cstheme="majorBidi"/>
          <w:sz w:val="26"/>
          <w:szCs w:val="26"/>
        </w:rPr>
        <w:t>…………………………….........</w:t>
      </w:r>
      <w:r w:rsidR="007730C1">
        <w:rPr>
          <w:rFonts w:asciiTheme="majorBidi" w:hAnsiTheme="majorBidi" w:cstheme="majorBidi"/>
          <w:sz w:val="26"/>
          <w:szCs w:val="26"/>
        </w:rPr>
        <w:t>.....</w:t>
      </w:r>
      <w:r w:rsidR="00FF5478">
        <w:rPr>
          <w:rFonts w:asciiTheme="majorBidi" w:hAnsiTheme="majorBidi" w:cstheme="majorBidi"/>
          <w:sz w:val="26"/>
          <w:szCs w:val="26"/>
        </w:rPr>
        <w:t>.</w:t>
      </w:r>
      <w:r w:rsidR="0062739E">
        <w:rPr>
          <w:rFonts w:asciiTheme="majorBidi" w:hAnsiTheme="majorBidi" w:cstheme="majorBidi"/>
          <w:sz w:val="26"/>
          <w:szCs w:val="26"/>
        </w:rPr>
        <w:t>..</w:t>
      </w:r>
      <w:r w:rsidR="007730C1">
        <w:rPr>
          <w:rFonts w:asciiTheme="majorBidi" w:hAnsiTheme="majorBidi" w:cstheme="majorBidi"/>
          <w:sz w:val="26"/>
          <w:szCs w:val="26"/>
        </w:rPr>
        <w:t>..5</w:t>
      </w:r>
    </w:p>
    <w:p w:rsidR="007A0261" w:rsidRPr="00776F08" w:rsidRDefault="007A0261" w:rsidP="007A0261">
      <w:pPr>
        <w:pStyle w:val="ListParagraph"/>
        <w:numPr>
          <w:ilvl w:val="1"/>
          <w:numId w:val="7"/>
        </w:numPr>
        <w:rPr>
          <w:rFonts w:asciiTheme="majorBidi" w:hAnsiTheme="majorBidi" w:cstheme="majorBidi"/>
          <w:sz w:val="26"/>
          <w:szCs w:val="26"/>
        </w:rPr>
      </w:pPr>
      <w:r w:rsidRPr="00776F08">
        <w:rPr>
          <w:rFonts w:asciiTheme="majorBidi" w:hAnsiTheme="majorBidi" w:cstheme="majorBidi"/>
          <w:sz w:val="26"/>
          <w:szCs w:val="26"/>
        </w:rPr>
        <w:t>Long-term solvency, or financial leverage, ratios</w:t>
      </w:r>
      <w:r w:rsidR="00FF5478">
        <w:rPr>
          <w:rFonts w:asciiTheme="majorBidi" w:hAnsiTheme="majorBidi" w:cstheme="majorBidi"/>
          <w:sz w:val="26"/>
          <w:szCs w:val="26"/>
        </w:rPr>
        <w:t>………………………..</w:t>
      </w:r>
      <w:r w:rsidR="007730C1">
        <w:rPr>
          <w:rFonts w:asciiTheme="majorBidi" w:hAnsiTheme="majorBidi" w:cstheme="majorBidi"/>
          <w:sz w:val="26"/>
          <w:szCs w:val="26"/>
        </w:rPr>
        <w:t>.......</w:t>
      </w:r>
      <w:r w:rsidR="00FF5478">
        <w:rPr>
          <w:rFonts w:asciiTheme="majorBidi" w:hAnsiTheme="majorBidi" w:cstheme="majorBidi"/>
          <w:sz w:val="26"/>
          <w:szCs w:val="26"/>
        </w:rPr>
        <w:t>.</w:t>
      </w:r>
      <w:r w:rsidR="007730C1">
        <w:rPr>
          <w:rFonts w:asciiTheme="majorBidi" w:hAnsiTheme="majorBidi" w:cstheme="majorBidi"/>
          <w:sz w:val="26"/>
          <w:szCs w:val="26"/>
        </w:rPr>
        <w:t>10</w:t>
      </w:r>
    </w:p>
    <w:p w:rsidR="007A0261" w:rsidRPr="00776F08" w:rsidRDefault="007A0261" w:rsidP="007A0261">
      <w:pPr>
        <w:pStyle w:val="ListParagraph"/>
        <w:numPr>
          <w:ilvl w:val="1"/>
          <w:numId w:val="7"/>
        </w:numPr>
        <w:rPr>
          <w:rFonts w:asciiTheme="majorBidi" w:hAnsiTheme="majorBidi" w:cstheme="majorBidi"/>
          <w:sz w:val="26"/>
          <w:szCs w:val="26"/>
        </w:rPr>
      </w:pPr>
      <w:r w:rsidRPr="00776F08">
        <w:rPr>
          <w:rFonts w:asciiTheme="majorBidi" w:hAnsiTheme="majorBidi" w:cstheme="majorBidi"/>
          <w:sz w:val="26"/>
          <w:szCs w:val="26"/>
        </w:rPr>
        <w:t>Asset management, or turnover ratios</w:t>
      </w:r>
      <w:r w:rsidR="00FF5478">
        <w:rPr>
          <w:rFonts w:asciiTheme="majorBidi" w:hAnsiTheme="majorBidi" w:cstheme="majorBidi"/>
          <w:sz w:val="26"/>
          <w:szCs w:val="26"/>
        </w:rPr>
        <w:t>…………………………………….</w:t>
      </w:r>
      <w:r w:rsidR="007730C1">
        <w:rPr>
          <w:rFonts w:asciiTheme="majorBidi" w:hAnsiTheme="majorBidi" w:cstheme="majorBidi"/>
          <w:sz w:val="26"/>
          <w:szCs w:val="26"/>
        </w:rPr>
        <w:t>......</w:t>
      </w:r>
      <w:r w:rsidR="0062739E">
        <w:rPr>
          <w:rFonts w:asciiTheme="majorBidi" w:hAnsiTheme="majorBidi" w:cstheme="majorBidi"/>
          <w:sz w:val="26"/>
          <w:szCs w:val="26"/>
        </w:rPr>
        <w:t>.</w:t>
      </w:r>
      <w:r w:rsidR="007730C1">
        <w:rPr>
          <w:rFonts w:asciiTheme="majorBidi" w:hAnsiTheme="majorBidi" w:cstheme="majorBidi"/>
          <w:sz w:val="26"/>
          <w:szCs w:val="26"/>
        </w:rPr>
        <w:t>16</w:t>
      </w:r>
    </w:p>
    <w:p w:rsidR="007A0261" w:rsidRPr="00776F08" w:rsidRDefault="007A0261" w:rsidP="007A0261">
      <w:pPr>
        <w:pStyle w:val="ListParagraph"/>
        <w:numPr>
          <w:ilvl w:val="1"/>
          <w:numId w:val="7"/>
        </w:numPr>
        <w:rPr>
          <w:rFonts w:asciiTheme="majorBidi" w:hAnsiTheme="majorBidi" w:cstheme="majorBidi"/>
          <w:sz w:val="26"/>
          <w:szCs w:val="26"/>
        </w:rPr>
      </w:pPr>
      <w:r w:rsidRPr="00776F08">
        <w:rPr>
          <w:rFonts w:asciiTheme="majorBidi" w:hAnsiTheme="majorBidi" w:cstheme="majorBidi"/>
          <w:sz w:val="26"/>
          <w:szCs w:val="26"/>
        </w:rPr>
        <w:t>Profitability ratios</w:t>
      </w:r>
      <w:r w:rsidR="00FF5478">
        <w:rPr>
          <w:rFonts w:asciiTheme="majorBidi" w:hAnsiTheme="majorBidi" w:cstheme="majorBidi"/>
          <w:sz w:val="26"/>
          <w:szCs w:val="26"/>
        </w:rPr>
        <w:t>…………………………………………………………</w:t>
      </w:r>
      <w:r w:rsidR="007730C1">
        <w:rPr>
          <w:rFonts w:asciiTheme="majorBidi" w:hAnsiTheme="majorBidi" w:cstheme="majorBidi"/>
          <w:sz w:val="26"/>
          <w:szCs w:val="26"/>
        </w:rPr>
        <w:t>......</w:t>
      </w:r>
      <w:r w:rsidR="0062739E">
        <w:rPr>
          <w:rFonts w:asciiTheme="majorBidi" w:hAnsiTheme="majorBidi" w:cstheme="majorBidi"/>
          <w:sz w:val="26"/>
          <w:szCs w:val="26"/>
        </w:rPr>
        <w:t>.</w:t>
      </w:r>
      <w:r w:rsidR="007730C1">
        <w:rPr>
          <w:rFonts w:asciiTheme="majorBidi" w:hAnsiTheme="majorBidi" w:cstheme="majorBidi"/>
          <w:sz w:val="26"/>
          <w:szCs w:val="26"/>
        </w:rPr>
        <w:t>19</w:t>
      </w:r>
    </w:p>
    <w:p w:rsidR="007A0261" w:rsidRPr="00776F08" w:rsidRDefault="007A0261" w:rsidP="007A0261">
      <w:pPr>
        <w:pStyle w:val="ListParagraph"/>
        <w:numPr>
          <w:ilvl w:val="1"/>
          <w:numId w:val="7"/>
        </w:numPr>
        <w:rPr>
          <w:rFonts w:asciiTheme="majorBidi" w:hAnsiTheme="majorBidi" w:cstheme="majorBidi"/>
          <w:sz w:val="26"/>
          <w:szCs w:val="26"/>
        </w:rPr>
      </w:pPr>
      <w:r w:rsidRPr="00776F08">
        <w:rPr>
          <w:rFonts w:asciiTheme="majorBidi" w:hAnsiTheme="majorBidi" w:cstheme="majorBidi"/>
          <w:sz w:val="26"/>
          <w:szCs w:val="26"/>
        </w:rPr>
        <w:t>Market value ratio</w:t>
      </w:r>
      <w:r w:rsidR="00FF5478">
        <w:rPr>
          <w:rFonts w:asciiTheme="majorBidi" w:hAnsiTheme="majorBidi" w:cstheme="majorBidi"/>
          <w:sz w:val="26"/>
          <w:szCs w:val="26"/>
        </w:rPr>
        <w:t>…………………………………………………………</w:t>
      </w:r>
      <w:r w:rsidR="007730C1">
        <w:rPr>
          <w:rFonts w:asciiTheme="majorBidi" w:hAnsiTheme="majorBidi" w:cstheme="majorBidi"/>
          <w:sz w:val="26"/>
          <w:szCs w:val="26"/>
        </w:rPr>
        <w:t>...</w:t>
      </w:r>
      <w:r w:rsidR="0062739E">
        <w:rPr>
          <w:rFonts w:asciiTheme="majorBidi" w:hAnsiTheme="majorBidi" w:cstheme="majorBidi"/>
          <w:sz w:val="26"/>
          <w:szCs w:val="26"/>
        </w:rPr>
        <w:t>.</w:t>
      </w:r>
      <w:r w:rsidR="00077493">
        <w:rPr>
          <w:rFonts w:asciiTheme="majorBidi" w:hAnsiTheme="majorBidi" w:cstheme="majorBidi"/>
          <w:sz w:val="26"/>
          <w:szCs w:val="26"/>
        </w:rPr>
        <w:t>.</w:t>
      </w:r>
      <w:r w:rsidR="007730C1">
        <w:rPr>
          <w:rFonts w:asciiTheme="majorBidi" w:hAnsiTheme="majorBidi" w:cstheme="majorBidi"/>
          <w:sz w:val="26"/>
          <w:szCs w:val="26"/>
        </w:rPr>
        <w:t>..22</w:t>
      </w:r>
    </w:p>
    <w:p w:rsidR="007A0261" w:rsidRDefault="007A0261" w:rsidP="007A0261">
      <w:pPr>
        <w:pStyle w:val="ListParagraph"/>
        <w:numPr>
          <w:ilvl w:val="0"/>
          <w:numId w:val="1"/>
        </w:numPr>
        <w:rPr>
          <w:rFonts w:asciiTheme="majorBidi" w:hAnsiTheme="majorBidi" w:cstheme="majorBidi"/>
          <w:color w:val="000000" w:themeColor="text1"/>
          <w:sz w:val="26"/>
          <w:szCs w:val="26"/>
        </w:rPr>
      </w:pPr>
      <w:r w:rsidRPr="00776F08">
        <w:rPr>
          <w:rFonts w:asciiTheme="majorBidi" w:hAnsiTheme="majorBidi" w:cstheme="majorBidi"/>
          <w:color w:val="000000" w:themeColor="text1"/>
          <w:sz w:val="26"/>
          <w:szCs w:val="26"/>
        </w:rPr>
        <w:t>Recommendations</w:t>
      </w:r>
      <w:r w:rsidR="00776F08" w:rsidRPr="00776F08">
        <w:rPr>
          <w:rFonts w:asciiTheme="majorBidi" w:hAnsiTheme="majorBidi" w:cstheme="majorBidi"/>
          <w:color w:val="000000" w:themeColor="text1"/>
          <w:sz w:val="26"/>
          <w:szCs w:val="26"/>
        </w:rPr>
        <w:t xml:space="preserve"> and improvements</w:t>
      </w:r>
      <w:r w:rsidR="00FF5478">
        <w:rPr>
          <w:rFonts w:asciiTheme="majorBidi" w:hAnsiTheme="majorBidi" w:cstheme="majorBidi"/>
          <w:color w:val="000000" w:themeColor="text1"/>
          <w:sz w:val="26"/>
          <w:szCs w:val="26"/>
        </w:rPr>
        <w:t>……………………………………</w:t>
      </w:r>
      <w:r w:rsidR="0062739E">
        <w:rPr>
          <w:rFonts w:asciiTheme="majorBidi" w:hAnsiTheme="majorBidi" w:cstheme="majorBidi"/>
          <w:color w:val="000000" w:themeColor="text1"/>
          <w:sz w:val="26"/>
          <w:szCs w:val="26"/>
        </w:rPr>
        <w:t>…..25</w:t>
      </w:r>
    </w:p>
    <w:p w:rsidR="00077493" w:rsidRPr="00776F08" w:rsidRDefault="00077493" w:rsidP="007A0261">
      <w:pPr>
        <w:pStyle w:val="ListParagraph"/>
        <w:numPr>
          <w:ilvl w:val="0"/>
          <w:numId w:val="1"/>
        </w:numPr>
        <w:rPr>
          <w:rFonts w:asciiTheme="majorBidi" w:hAnsiTheme="majorBidi" w:cstheme="majorBidi"/>
          <w:color w:val="000000" w:themeColor="text1"/>
          <w:sz w:val="26"/>
          <w:szCs w:val="26"/>
        </w:rPr>
      </w:pPr>
      <w:r>
        <w:rPr>
          <w:rFonts w:asciiTheme="majorBidi" w:hAnsiTheme="majorBidi" w:cstheme="majorBidi"/>
          <w:color w:val="000000" w:themeColor="text1"/>
          <w:sz w:val="26"/>
          <w:szCs w:val="26"/>
        </w:rPr>
        <w:t>Refrences……………………………………………………………………….</w:t>
      </w:r>
      <w:r w:rsidR="0062739E">
        <w:rPr>
          <w:rFonts w:asciiTheme="majorBidi" w:hAnsiTheme="majorBidi" w:cstheme="majorBidi"/>
          <w:color w:val="000000" w:themeColor="text1"/>
          <w:sz w:val="26"/>
          <w:szCs w:val="26"/>
        </w:rPr>
        <w:t>27</w:t>
      </w:r>
    </w:p>
    <w:p w:rsidR="007A0261" w:rsidRDefault="007A0261" w:rsidP="007A0261">
      <w:pPr>
        <w:pStyle w:val="ListParagraph"/>
        <w:rPr>
          <w:color w:val="FF0000"/>
        </w:rPr>
      </w:pPr>
    </w:p>
    <w:p w:rsidR="007A0261" w:rsidRDefault="007A0261" w:rsidP="007A0261">
      <w:pPr>
        <w:pStyle w:val="ListParagraph"/>
        <w:rPr>
          <w:color w:val="FF0000"/>
        </w:rPr>
      </w:pPr>
    </w:p>
    <w:p w:rsidR="007A0261" w:rsidRDefault="007A0261" w:rsidP="007A0261">
      <w:pPr>
        <w:pStyle w:val="ListParagraph"/>
        <w:rPr>
          <w:color w:val="FF0000"/>
        </w:rPr>
      </w:pPr>
    </w:p>
    <w:p w:rsidR="007A0261" w:rsidRDefault="007A0261" w:rsidP="007A0261">
      <w:pPr>
        <w:pStyle w:val="ListParagraph"/>
        <w:rPr>
          <w:color w:val="FF0000"/>
        </w:rPr>
      </w:pPr>
    </w:p>
    <w:p w:rsidR="007A0261" w:rsidRDefault="007A0261" w:rsidP="007A0261">
      <w:pPr>
        <w:pStyle w:val="ListParagraph"/>
        <w:rPr>
          <w:color w:val="FF0000"/>
        </w:rPr>
      </w:pPr>
    </w:p>
    <w:p w:rsidR="007A0261" w:rsidRDefault="007A0261" w:rsidP="007A0261">
      <w:pPr>
        <w:pStyle w:val="ListParagraph"/>
        <w:rPr>
          <w:color w:val="FF0000"/>
        </w:rPr>
      </w:pPr>
    </w:p>
    <w:p w:rsidR="007A0261" w:rsidRDefault="007A0261" w:rsidP="007A0261">
      <w:pPr>
        <w:pStyle w:val="ListParagraph"/>
        <w:rPr>
          <w:color w:val="FF0000"/>
        </w:rPr>
      </w:pPr>
    </w:p>
    <w:p w:rsidR="007A0261" w:rsidRDefault="007A0261" w:rsidP="007A0261">
      <w:pPr>
        <w:pStyle w:val="ListParagraph"/>
        <w:rPr>
          <w:color w:val="FF0000"/>
        </w:rPr>
      </w:pPr>
    </w:p>
    <w:p w:rsidR="007A0261" w:rsidRDefault="007A0261" w:rsidP="007A0261">
      <w:pPr>
        <w:pStyle w:val="ListParagraph"/>
        <w:rPr>
          <w:color w:val="FF0000"/>
        </w:rPr>
      </w:pPr>
    </w:p>
    <w:p w:rsidR="007A0261" w:rsidRDefault="007A0261" w:rsidP="007A0261">
      <w:pPr>
        <w:pStyle w:val="ListParagraph"/>
        <w:rPr>
          <w:color w:val="FF0000"/>
        </w:rPr>
      </w:pPr>
    </w:p>
    <w:p w:rsidR="007A0261" w:rsidRDefault="007A0261" w:rsidP="007A0261">
      <w:pPr>
        <w:pStyle w:val="ListParagraph"/>
        <w:rPr>
          <w:color w:val="FF0000"/>
        </w:rPr>
      </w:pPr>
    </w:p>
    <w:p w:rsidR="007A0261" w:rsidRDefault="007A0261" w:rsidP="007A0261">
      <w:pPr>
        <w:pStyle w:val="ListParagraph"/>
        <w:rPr>
          <w:color w:val="FF0000"/>
        </w:rPr>
      </w:pPr>
    </w:p>
    <w:p w:rsidR="007A0261" w:rsidRDefault="007A0261" w:rsidP="007A0261">
      <w:pPr>
        <w:pStyle w:val="ListParagraph"/>
        <w:rPr>
          <w:color w:val="FF0000"/>
        </w:rPr>
      </w:pPr>
    </w:p>
    <w:p w:rsidR="007A0261" w:rsidRDefault="007A0261" w:rsidP="007A0261">
      <w:pPr>
        <w:pStyle w:val="ListParagraph"/>
        <w:rPr>
          <w:color w:val="FF0000"/>
        </w:rPr>
      </w:pPr>
    </w:p>
    <w:p w:rsidR="007A0261" w:rsidRDefault="007A0261" w:rsidP="007A0261">
      <w:pPr>
        <w:pStyle w:val="ListParagraph"/>
        <w:rPr>
          <w:color w:val="FF0000"/>
        </w:rPr>
      </w:pPr>
    </w:p>
    <w:p w:rsidR="007A0261" w:rsidRDefault="007A0261" w:rsidP="007A0261">
      <w:pPr>
        <w:pStyle w:val="ListParagraph"/>
        <w:rPr>
          <w:color w:val="FF0000"/>
        </w:rPr>
      </w:pPr>
    </w:p>
    <w:p w:rsidR="007A0261" w:rsidRDefault="007A0261" w:rsidP="007A0261">
      <w:pPr>
        <w:pStyle w:val="ListParagraph"/>
        <w:rPr>
          <w:color w:val="FF0000"/>
        </w:rPr>
      </w:pPr>
    </w:p>
    <w:p w:rsidR="007A0261" w:rsidRDefault="007A0261" w:rsidP="007A0261">
      <w:pPr>
        <w:pStyle w:val="ListParagraph"/>
        <w:rPr>
          <w:color w:val="FF0000"/>
        </w:rPr>
      </w:pPr>
    </w:p>
    <w:p w:rsidR="007A0261" w:rsidRDefault="007A0261" w:rsidP="007A0261">
      <w:pPr>
        <w:pStyle w:val="ListParagraph"/>
        <w:rPr>
          <w:color w:val="FF0000"/>
        </w:rPr>
      </w:pPr>
    </w:p>
    <w:p w:rsidR="007A0261" w:rsidRDefault="007A0261" w:rsidP="007A0261">
      <w:pPr>
        <w:pStyle w:val="ListParagraph"/>
        <w:rPr>
          <w:color w:val="FF0000"/>
        </w:rPr>
      </w:pPr>
    </w:p>
    <w:p w:rsidR="007A0261" w:rsidRDefault="007A0261" w:rsidP="007A0261">
      <w:pPr>
        <w:pStyle w:val="ListParagraph"/>
        <w:rPr>
          <w:color w:val="FF0000"/>
        </w:rPr>
      </w:pPr>
    </w:p>
    <w:p w:rsidR="007A0261" w:rsidRDefault="007A0261" w:rsidP="007A0261">
      <w:pPr>
        <w:pStyle w:val="ListParagraph"/>
        <w:rPr>
          <w:color w:val="FF0000"/>
        </w:rPr>
      </w:pPr>
    </w:p>
    <w:p w:rsidR="007A0261" w:rsidRDefault="007A0261" w:rsidP="007A0261">
      <w:pPr>
        <w:pStyle w:val="ListParagraph"/>
        <w:rPr>
          <w:color w:val="FF0000"/>
        </w:rPr>
      </w:pPr>
    </w:p>
    <w:p w:rsidR="007A0261" w:rsidRPr="00776F08" w:rsidRDefault="007A0261" w:rsidP="00776F08">
      <w:pPr>
        <w:rPr>
          <w:color w:val="FF0000"/>
        </w:rPr>
      </w:pPr>
    </w:p>
    <w:p w:rsidR="007A0261" w:rsidRDefault="00776F08" w:rsidP="007A0261">
      <w:pPr>
        <w:rPr>
          <w:rFonts w:asciiTheme="majorBidi" w:hAnsiTheme="majorBidi" w:cstheme="majorBidi"/>
          <w:b/>
          <w:bCs/>
          <w:sz w:val="28"/>
          <w:szCs w:val="28"/>
          <w:u w:val="single"/>
        </w:rPr>
      </w:pPr>
      <w:r>
        <w:rPr>
          <w:rFonts w:asciiTheme="majorBidi" w:hAnsiTheme="majorBidi" w:cstheme="majorBidi"/>
          <w:b/>
          <w:bCs/>
          <w:sz w:val="28"/>
          <w:szCs w:val="28"/>
          <w:u w:val="single"/>
        </w:rPr>
        <w:lastRenderedPageBreak/>
        <w:t xml:space="preserve">B&amp;G </w:t>
      </w:r>
      <w:r w:rsidR="007A0261" w:rsidRPr="00771E44">
        <w:rPr>
          <w:rFonts w:asciiTheme="majorBidi" w:hAnsiTheme="majorBidi" w:cstheme="majorBidi"/>
          <w:b/>
          <w:bCs/>
          <w:sz w:val="28"/>
          <w:szCs w:val="28"/>
          <w:u w:val="single"/>
        </w:rPr>
        <w:t xml:space="preserve"> Overview</w:t>
      </w:r>
      <w:r>
        <w:rPr>
          <w:rFonts w:asciiTheme="majorBidi" w:hAnsiTheme="majorBidi" w:cstheme="majorBidi"/>
          <w:b/>
          <w:bCs/>
          <w:sz w:val="28"/>
          <w:szCs w:val="28"/>
          <w:u w:val="single"/>
        </w:rPr>
        <w:t xml:space="preserve"> (Company)</w:t>
      </w:r>
      <w:r w:rsidR="007A0261" w:rsidRPr="00771E44">
        <w:rPr>
          <w:rFonts w:asciiTheme="majorBidi" w:hAnsiTheme="majorBidi" w:cstheme="majorBidi"/>
          <w:b/>
          <w:bCs/>
          <w:sz w:val="28"/>
          <w:szCs w:val="28"/>
          <w:u w:val="single"/>
        </w:rPr>
        <w:t>:</w:t>
      </w:r>
    </w:p>
    <w:p w:rsidR="007A0261" w:rsidRPr="00776F08" w:rsidRDefault="007A0261" w:rsidP="007A0261">
      <w:pPr>
        <w:ind w:firstLine="720"/>
        <w:jc w:val="both"/>
        <w:rPr>
          <w:rFonts w:asciiTheme="majorBidi" w:hAnsiTheme="majorBidi" w:cstheme="majorBidi"/>
          <w:sz w:val="26"/>
          <w:szCs w:val="26"/>
        </w:rPr>
      </w:pPr>
      <w:r w:rsidRPr="00776F08">
        <w:rPr>
          <w:rFonts w:asciiTheme="majorBidi" w:hAnsiTheme="majorBidi" w:cstheme="majorBidi"/>
          <w:sz w:val="26"/>
          <w:szCs w:val="26"/>
        </w:rPr>
        <w:t>Bloch &amp; Guggenheimer commonly known as B&amp;G was found in 1996 in Delaware where the B companies Holdings Corp was incorporated. The company is headquartered in Parsippany, New Jersey and employs an estimate of 731 people. B&amp;G Foods and its subsidiaries manufacturers sell and distribute over the United States, Canada and Puerto Rico a wide variety of food products that are marketed under several brands.</w:t>
      </w:r>
    </w:p>
    <w:p w:rsidR="007A0261" w:rsidRPr="00776F08" w:rsidRDefault="007A0261" w:rsidP="007A0261">
      <w:pPr>
        <w:ind w:firstLine="720"/>
        <w:jc w:val="both"/>
        <w:rPr>
          <w:rFonts w:asciiTheme="majorBidi" w:hAnsiTheme="majorBidi" w:cstheme="majorBidi"/>
          <w:sz w:val="26"/>
          <w:szCs w:val="26"/>
        </w:rPr>
      </w:pPr>
      <w:r w:rsidRPr="00776F08">
        <w:rPr>
          <w:rFonts w:asciiTheme="majorBidi" w:hAnsiTheme="majorBidi" w:cstheme="majorBidi"/>
          <w:sz w:val="26"/>
          <w:szCs w:val="26"/>
        </w:rPr>
        <w:t>B&amp;G food products include spices and peppers, seasonings, ot sauces, Mexican- style sauces, salad dressing, hot cereals, jams, fruit spreads and jellies, maple syrup and canned beans and meat. However, the brand names under which B&amp;G sells its products include B&amp;G, B&amp;M, Cream of wheat, Cream of Rice, Sal Del, Red Devil, Emeril’s Grandma’s Molasses, Las Palmas, Joan of  Arc, Maple Grove Farms of Vermont, Vermont Maid and Wright’s, Ortega, Polaner, Brer Rabbit and Ac’cent.</w:t>
      </w:r>
    </w:p>
    <w:p w:rsidR="007A0261" w:rsidRPr="00776F08" w:rsidRDefault="007A0261" w:rsidP="007A0261">
      <w:pPr>
        <w:ind w:firstLine="720"/>
        <w:jc w:val="both"/>
        <w:rPr>
          <w:rFonts w:asciiTheme="majorBidi" w:hAnsiTheme="majorBidi" w:cstheme="majorBidi"/>
          <w:sz w:val="26"/>
          <w:szCs w:val="26"/>
        </w:rPr>
      </w:pPr>
      <w:r w:rsidRPr="00776F08">
        <w:rPr>
          <w:rFonts w:asciiTheme="majorBidi" w:hAnsiTheme="majorBidi" w:cstheme="majorBidi"/>
          <w:sz w:val="26"/>
          <w:szCs w:val="26"/>
        </w:rPr>
        <w:t>At the end of B&amp;G fiscal year of 2009; January 2010, the company recorded an increase in revenues of 2.9% worth $501 million. Operating profits also increased by 19.5% worth $88.3 million and net profit of  $17.4million in the fiscal year of 2010, an increase of 79.2%.</w:t>
      </w:r>
    </w:p>
    <w:p w:rsidR="007A0261" w:rsidRDefault="00776F08" w:rsidP="007A0261">
      <w:pPr>
        <w:spacing w:line="360" w:lineRule="auto"/>
        <w:rPr>
          <w:rFonts w:asciiTheme="majorBidi" w:hAnsiTheme="majorBidi" w:cstheme="majorBidi"/>
          <w:b/>
          <w:bCs/>
          <w:sz w:val="28"/>
          <w:szCs w:val="28"/>
          <w:u w:val="single"/>
        </w:rPr>
      </w:pPr>
      <w:r>
        <w:rPr>
          <w:rFonts w:asciiTheme="majorBidi" w:hAnsiTheme="majorBidi" w:cstheme="majorBidi"/>
          <w:b/>
          <w:bCs/>
          <w:sz w:val="28"/>
          <w:szCs w:val="28"/>
          <w:u w:val="single"/>
        </w:rPr>
        <w:t xml:space="preserve">B&amp;G </w:t>
      </w:r>
      <w:r w:rsidR="007A0261">
        <w:rPr>
          <w:rFonts w:asciiTheme="majorBidi" w:hAnsiTheme="majorBidi" w:cstheme="majorBidi"/>
          <w:b/>
          <w:bCs/>
          <w:sz w:val="28"/>
          <w:szCs w:val="28"/>
          <w:u w:val="single"/>
        </w:rPr>
        <w:t>Business Description</w:t>
      </w:r>
      <w:r>
        <w:rPr>
          <w:rFonts w:asciiTheme="majorBidi" w:hAnsiTheme="majorBidi" w:cstheme="majorBidi"/>
          <w:b/>
          <w:bCs/>
          <w:sz w:val="28"/>
          <w:szCs w:val="28"/>
          <w:u w:val="single"/>
        </w:rPr>
        <w:t xml:space="preserve"> (Company)</w:t>
      </w:r>
      <w:r w:rsidR="007A0261" w:rsidRPr="00FA2A57">
        <w:rPr>
          <w:rFonts w:asciiTheme="majorBidi" w:hAnsiTheme="majorBidi" w:cstheme="majorBidi"/>
          <w:b/>
          <w:bCs/>
          <w:sz w:val="28"/>
          <w:szCs w:val="28"/>
          <w:u w:val="single"/>
        </w:rPr>
        <w:t>:</w:t>
      </w:r>
    </w:p>
    <w:p w:rsidR="007A0261" w:rsidRPr="00776F08" w:rsidRDefault="007A0261" w:rsidP="007A0261">
      <w:pPr>
        <w:spacing w:line="360" w:lineRule="auto"/>
        <w:ind w:firstLine="720"/>
        <w:jc w:val="both"/>
        <w:rPr>
          <w:rFonts w:asciiTheme="majorBidi" w:hAnsiTheme="majorBidi" w:cstheme="majorBidi"/>
          <w:sz w:val="26"/>
          <w:szCs w:val="26"/>
        </w:rPr>
      </w:pPr>
      <w:r w:rsidRPr="00776F08">
        <w:rPr>
          <w:rFonts w:asciiTheme="majorBidi" w:hAnsiTheme="majorBidi" w:cstheme="majorBidi"/>
          <w:sz w:val="26"/>
          <w:szCs w:val="26"/>
        </w:rPr>
        <w:t>As far as B&amp;G Foods (B&amp;G) is concerned, B&amp;G sells, distribute and market efficiently its processed and package food products in US, Canada and Puerto Rico through multiple- channel sales. These food products are marketed and distributed to all major food channels such as, sales and shipment to supermarket, warehouse clubs, mass merchants, wholesalers, military commissaries, food service distributors, direct accounts, non food- outlets including drug store chains and dollar stores.</w:t>
      </w:r>
    </w:p>
    <w:p w:rsidR="007A0261" w:rsidRDefault="007A0261" w:rsidP="00776F08">
      <w:pPr>
        <w:spacing w:line="360" w:lineRule="auto"/>
        <w:ind w:firstLine="720"/>
        <w:jc w:val="both"/>
        <w:rPr>
          <w:rFonts w:asciiTheme="majorBidi" w:hAnsiTheme="majorBidi" w:cstheme="majorBidi"/>
          <w:sz w:val="26"/>
          <w:szCs w:val="26"/>
        </w:rPr>
      </w:pPr>
      <w:r w:rsidRPr="00776F08">
        <w:rPr>
          <w:rFonts w:asciiTheme="majorBidi" w:hAnsiTheme="majorBidi" w:cstheme="majorBidi"/>
          <w:sz w:val="26"/>
          <w:szCs w:val="26"/>
        </w:rPr>
        <w:t>B&amp;G subsidiaries are specialized in specific products where each one has a specific brand name. For instance, Ortega brand provide Mexican foods which include taco shells, tortillas, taco sauces and introduced lately rice. However, B&amp;G produce olives, peppers, shelf- stable pickles. Polaner on the other hand, produce fruit based spreads and wet spices.</w:t>
      </w:r>
    </w:p>
    <w:p w:rsidR="00F15A29" w:rsidRDefault="00F15A29" w:rsidP="00776F08">
      <w:pPr>
        <w:spacing w:line="360" w:lineRule="auto"/>
        <w:ind w:firstLine="720"/>
        <w:jc w:val="both"/>
        <w:rPr>
          <w:rFonts w:asciiTheme="majorBidi" w:hAnsiTheme="majorBidi" w:cstheme="majorBidi"/>
          <w:sz w:val="26"/>
          <w:szCs w:val="26"/>
        </w:rPr>
      </w:pPr>
    </w:p>
    <w:p w:rsidR="00F15A29" w:rsidRPr="00776F08" w:rsidRDefault="00F15A29" w:rsidP="00776F08">
      <w:pPr>
        <w:spacing w:line="360" w:lineRule="auto"/>
        <w:ind w:firstLine="720"/>
        <w:jc w:val="both"/>
        <w:rPr>
          <w:rFonts w:asciiTheme="majorBidi" w:hAnsiTheme="majorBidi" w:cstheme="majorBidi"/>
          <w:sz w:val="26"/>
          <w:szCs w:val="26"/>
        </w:rPr>
      </w:pPr>
    </w:p>
    <w:p w:rsidR="007A0261" w:rsidRDefault="00B21D6C" w:rsidP="00B21D6C">
      <w:pPr>
        <w:autoSpaceDE w:val="0"/>
        <w:autoSpaceDN w:val="0"/>
        <w:adjustRightInd w:val="0"/>
        <w:spacing w:after="0" w:line="360" w:lineRule="auto"/>
        <w:rPr>
          <w:rFonts w:asciiTheme="majorBidi" w:hAnsiTheme="majorBidi" w:cstheme="majorBidi"/>
          <w:b/>
          <w:bCs/>
          <w:sz w:val="28"/>
          <w:szCs w:val="28"/>
          <w:u w:val="single"/>
        </w:rPr>
      </w:pPr>
      <w:r>
        <w:rPr>
          <w:rFonts w:asciiTheme="majorBidi" w:hAnsiTheme="majorBidi" w:cstheme="majorBidi"/>
          <w:b/>
          <w:bCs/>
          <w:sz w:val="28"/>
          <w:szCs w:val="28"/>
          <w:u w:val="single"/>
        </w:rPr>
        <w:lastRenderedPageBreak/>
        <w:t xml:space="preserve">General Mills </w:t>
      </w:r>
      <w:r w:rsidR="007A0261" w:rsidRPr="00FA2A57">
        <w:rPr>
          <w:rFonts w:asciiTheme="majorBidi" w:hAnsiTheme="majorBidi" w:cstheme="majorBidi"/>
          <w:b/>
          <w:bCs/>
          <w:sz w:val="28"/>
          <w:szCs w:val="28"/>
          <w:u w:val="single"/>
        </w:rPr>
        <w:t>Overview</w:t>
      </w:r>
      <w:r>
        <w:rPr>
          <w:rFonts w:asciiTheme="majorBidi" w:hAnsiTheme="majorBidi" w:cstheme="majorBidi"/>
          <w:b/>
          <w:bCs/>
          <w:sz w:val="28"/>
          <w:szCs w:val="28"/>
          <w:u w:val="single"/>
        </w:rPr>
        <w:t xml:space="preserve"> (</w:t>
      </w:r>
      <w:r w:rsidRPr="00FA2A57">
        <w:rPr>
          <w:rFonts w:asciiTheme="majorBidi" w:hAnsiTheme="majorBidi" w:cstheme="majorBidi"/>
          <w:b/>
          <w:bCs/>
          <w:sz w:val="28"/>
          <w:szCs w:val="28"/>
          <w:u w:val="single"/>
        </w:rPr>
        <w:t>Competitor</w:t>
      </w:r>
      <w:r>
        <w:rPr>
          <w:rFonts w:asciiTheme="majorBidi" w:hAnsiTheme="majorBidi" w:cstheme="majorBidi"/>
          <w:b/>
          <w:bCs/>
          <w:sz w:val="28"/>
          <w:szCs w:val="28"/>
          <w:u w:val="single"/>
        </w:rPr>
        <w:t>)</w:t>
      </w:r>
      <w:r w:rsidR="007A0261" w:rsidRPr="00FA2A57">
        <w:rPr>
          <w:rFonts w:asciiTheme="majorBidi" w:hAnsiTheme="majorBidi" w:cstheme="majorBidi"/>
          <w:b/>
          <w:bCs/>
          <w:sz w:val="28"/>
          <w:szCs w:val="28"/>
          <w:u w:val="single"/>
        </w:rPr>
        <w:t>:</w:t>
      </w:r>
    </w:p>
    <w:p w:rsidR="007A0261" w:rsidRPr="00776F08" w:rsidRDefault="007A0261" w:rsidP="00776F08">
      <w:pPr>
        <w:autoSpaceDE w:val="0"/>
        <w:autoSpaceDN w:val="0"/>
        <w:adjustRightInd w:val="0"/>
        <w:spacing w:after="0" w:line="360" w:lineRule="auto"/>
        <w:ind w:firstLine="720"/>
        <w:jc w:val="both"/>
        <w:rPr>
          <w:rFonts w:asciiTheme="majorBidi" w:hAnsiTheme="majorBidi" w:cstheme="majorBidi"/>
          <w:sz w:val="26"/>
          <w:szCs w:val="26"/>
        </w:rPr>
      </w:pPr>
      <w:r w:rsidRPr="00776F08">
        <w:rPr>
          <w:rFonts w:asciiTheme="majorBidi" w:hAnsiTheme="majorBidi" w:cstheme="majorBidi"/>
          <w:sz w:val="26"/>
          <w:szCs w:val="26"/>
        </w:rPr>
        <w:t>General Mills, Inc. is a leading global producer of packaged consumer foods. The company operates in the US and in more than 100 countries outside the US. It is headquartered in Minneapolis, Minnesota and employs about 33,000 people. The company recorded revenues of $14,796.5 million during the financial year ended May 2010(FY2010), an increase of 0.7% over 2009. The revenues growth for the General Mills was driven by net price realization and favorable mix. The operating profit of the company was $2,606.1 million in FY2010, an increase of 12.1% over 2009.The net profit was $1,530.5 million in FY2010, an increase of 17.3% over 2009.</w:t>
      </w:r>
    </w:p>
    <w:p w:rsidR="007A0261" w:rsidRDefault="007A0261" w:rsidP="007A0261">
      <w:pPr>
        <w:autoSpaceDE w:val="0"/>
        <w:autoSpaceDN w:val="0"/>
        <w:adjustRightInd w:val="0"/>
        <w:spacing w:after="0" w:line="360" w:lineRule="auto"/>
        <w:rPr>
          <w:rFonts w:asciiTheme="majorBidi" w:hAnsiTheme="majorBidi" w:cstheme="majorBidi"/>
          <w:sz w:val="24"/>
          <w:szCs w:val="24"/>
        </w:rPr>
      </w:pPr>
    </w:p>
    <w:p w:rsidR="007A0261" w:rsidRDefault="00B21D6C" w:rsidP="007A0261">
      <w:pPr>
        <w:autoSpaceDE w:val="0"/>
        <w:autoSpaceDN w:val="0"/>
        <w:adjustRightInd w:val="0"/>
        <w:spacing w:after="0" w:line="360" w:lineRule="auto"/>
        <w:rPr>
          <w:rFonts w:asciiTheme="majorBidi" w:hAnsiTheme="majorBidi" w:cstheme="majorBidi"/>
          <w:b/>
          <w:bCs/>
          <w:sz w:val="28"/>
          <w:szCs w:val="28"/>
          <w:u w:val="single"/>
        </w:rPr>
      </w:pPr>
      <w:r>
        <w:rPr>
          <w:rFonts w:asciiTheme="majorBidi" w:hAnsiTheme="majorBidi" w:cstheme="majorBidi"/>
          <w:b/>
          <w:bCs/>
          <w:sz w:val="28"/>
          <w:szCs w:val="28"/>
          <w:u w:val="single"/>
        </w:rPr>
        <w:t xml:space="preserve">General Mills </w:t>
      </w:r>
      <w:r w:rsidR="007A0261" w:rsidRPr="00FA2A57">
        <w:rPr>
          <w:rFonts w:asciiTheme="majorBidi" w:hAnsiTheme="majorBidi" w:cstheme="majorBidi"/>
          <w:b/>
          <w:bCs/>
          <w:sz w:val="28"/>
          <w:szCs w:val="28"/>
          <w:u w:val="single"/>
        </w:rPr>
        <w:t>Business Description</w:t>
      </w:r>
      <w:r>
        <w:rPr>
          <w:rFonts w:asciiTheme="majorBidi" w:hAnsiTheme="majorBidi" w:cstheme="majorBidi"/>
          <w:b/>
          <w:bCs/>
          <w:sz w:val="28"/>
          <w:szCs w:val="28"/>
          <w:u w:val="single"/>
        </w:rPr>
        <w:t>(</w:t>
      </w:r>
      <w:r w:rsidRPr="00FA2A57">
        <w:rPr>
          <w:rFonts w:asciiTheme="majorBidi" w:hAnsiTheme="majorBidi" w:cstheme="majorBidi"/>
          <w:b/>
          <w:bCs/>
          <w:sz w:val="28"/>
          <w:szCs w:val="28"/>
          <w:u w:val="single"/>
        </w:rPr>
        <w:t>Competitor</w:t>
      </w:r>
      <w:r>
        <w:rPr>
          <w:rFonts w:asciiTheme="majorBidi" w:hAnsiTheme="majorBidi" w:cstheme="majorBidi"/>
          <w:b/>
          <w:bCs/>
          <w:sz w:val="28"/>
          <w:szCs w:val="28"/>
          <w:u w:val="single"/>
        </w:rPr>
        <w:t>)</w:t>
      </w:r>
      <w:r w:rsidR="007A0261" w:rsidRPr="00FA2A57">
        <w:rPr>
          <w:rFonts w:asciiTheme="majorBidi" w:hAnsiTheme="majorBidi" w:cstheme="majorBidi"/>
          <w:b/>
          <w:bCs/>
          <w:sz w:val="28"/>
          <w:szCs w:val="28"/>
          <w:u w:val="single"/>
        </w:rPr>
        <w:t>:</w:t>
      </w:r>
    </w:p>
    <w:p w:rsidR="007A0261" w:rsidRPr="00776F08" w:rsidRDefault="007A0261" w:rsidP="00776F08">
      <w:pPr>
        <w:autoSpaceDE w:val="0"/>
        <w:autoSpaceDN w:val="0"/>
        <w:adjustRightInd w:val="0"/>
        <w:spacing w:after="0" w:line="360" w:lineRule="auto"/>
        <w:ind w:firstLine="720"/>
        <w:jc w:val="both"/>
        <w:rPr>
          <w:rFonts w:asciiTheme="majorBidi" w:hAnsiTheme="majorBidi" w:cstheme="majorBidi"/>
          <w:sz w:val="26"/>
          <w:szCs w:val="26"/>
        </w:rPr>
      </w:pPr>
      <w:r w:rsidRPr="00776F08">
        <w:rPr>
          <w:rFonts w:asciiTheme="majorBidi" w:hAnsiTheme="majorBidi" w:cstheme="majorBidi"/>
          <w:sz w:val="26"/>
          <w:szCs w:val="26"/>
        </w:rPr>
        <w:t>General Mills is engaged in the manufacture and marketing of branded consumer foods sold through retail stores. The company is also a supplier of branded and unbranded food products to the foodservice and commercial baking industries. The company distributes its products primarily in the US and in more than 100 countries outside the US. The company operates about 66 facilities for the production of a wide variety of food products, of which 40 are located in the US, 12 in the Asia/Pacific region, three in Canada, six in Europe, four in Latin America and Mexico, and one in South Africa. The company generates revenues through three business divisions: US retail, bakeries and foodservice, and international.</w:t>
      </w:r>
    </w:p>
    <w:p w:rsidR="007A0261" w:rsidRDefault="007A0261" w:rsidP="007A0261"/>
    <w:p w:rsidR="007A0261" w:rsidRPr="004D553A" w:rsidRDefault="007A0261" w:rsidP="007A0261">
      <w:pPr>
        <w:jc w:val="both"/>
        <w:rPr>
          <w:rFonts w:asciiTheme="majorBidi" w:hAnsiTheme="majorBidi" w:cstheme="majorBidi"/>
          <w:b/>
          <w:bCs/>
          <w:sz w:val="32"/>
          <w:szCs w:val="32"/>
          <w:u w:val="single"/>
        </w:rPr>
      </w:pPr>
      <w:r w:rsidRPr="004D553A">
        <w:rPr>
          <w:rFonts w:asciiTheme="majorBidi" w:hAnsiTheme="majorBidi" w:cstheme="majorBidi"/>
          <w:b/>
          <w:bCs/>
          <w:sz w:val="32"/>
          <w:szCs w:val="32"/>
          <w:u w:val="single"/>
        </w:rPr>
        <w:t>Methodology:</w:t>
      </w:r>
    </w:p>
    <w:p w:rsidR="007A0261" w:rsidRPr="00776F08" w:rsidRDefault="007A0261" w:rsidP="00776F08">
      <w:pPr>
        <w:ind w:firstLine="720"/>
        <w:jc w:val="both"/>
        <w:rPr>
          <w:rFonts w:asciiTheme="majorBidi" w:hAnsiTheme="majorBidi" w:cstheme="majorBidi"/>
          <w:sz w:val="26"/>
          <w:szCs w:val="26"/>
        </w:rPr>
      </w:pPr>
      <w:r w:rsidRPr="00776F08">
        <w:rPr>
          <w:rFonts w:asciiTheme="majorBidi" w:hAnsiTheme="majorBidi" w:cstheme="majorBidi"/>
          <w:sz w:val="26"/>
          <w:szCs w:val="26"/>
        </w:rPr>
        <w:t>In this case study we will refer to B&amp;G’s financial statements for the years 2008 and 2009 so that we can calculate all needed ratios for both years and then conduct a trend analysis which is comparing and analyzing the ratios for both years. Then we will refer to General Mills financial statements and calculate the needed ratios for the year 2009 and compare these ratios to the ratios of B&amp;G for the year 2009 and finally offer a recommendation for B&amp;G.</w:t>
      </w:r>
      <w:r w:rsidR="003D6A6A">
        <w:rPr>
          <w:rFonts w:asciiTheme="majorBidi" w:hAnsiTheme="majorBidi" w:cstheme="majorBidi"/>
          <w:sz w:val="26"/>
          <w:szCs w:val="26"/>
        </w:rPr>
        <w:t xml:space="preserve"> The financial statements and companies profiles were obtained from scholar and accurate </w:t>
      </w:r>
      <w:r w:rsidR="00077493">
        <w:rPr>
          <w:rFonts w:asciiTheme="majorBidi" w:hAnsiTheme="majorBidi" w:cstheme="majorBidi"/>
          <w:sz w:val="26"/>
          <w:szCs w:val="26"/>
        </w:rPr>
        <w:t>web pages such as Compustat and Business and Company Resources Center.</w:t>
      </w:r>
      <w:r w:rsidR="003D6A6A">
        <w:rPr>
          <w:rFonts w:asciiTheme="majorBidi" w:hAnsiTheme="majorBidi" w:cstheme="majorBidi"/>
          <w:sz w:val="26"/>
          <w:szCs w:val="26"/>
        </w:rPr>
        <w:t xml:space="preserve"> </w:t>
      </w:r>
    </w:p>
    <w:p w:rsidR="00F15A29" w:rsidRDefault="00F15A29" w:rsidP="007A0261"/>
    <w:p w:rsidR="007A0261" w:rsidRPr="00776F08" w:rsidRDefault="00776F08" w:rsidP="007A0261">
      <w:pPr>
        <w:rPr>
          <w:rFonts w:asciiTheme="majorBidi" w:hAnsiTheme="majorBidi" w:cstheme="majorBidi"/>
          <w:b/>
          <w:bCs/>
          <w:sz w:val="32"/>
          <w:szCs w:val="32"/>
          <w:u w:val="single"/>
        </w:rPr>
      </w:pPr>
      <w:r w:rsidRPr="00776F08">
        <w:rPr>
          <w:rFonts w:asciiTheme="majorBidi" w:hAnsiTheme="majorBidi" w:cstheme="majorBidi"/>
          <w:b/>
          <w:bCs/>
          <w:sz w:val="32"/>
          <w:szCs w:val="32"/>
          <w:u w:val="single"/>
        </w:rPr>
        <w:lastRenderedPageBreak/>
        <w:t>Ratio Analysis</w:t>
      </w:r>
    </w:p>
    <w:p w:rsidR="00A44434" w:rsidRPr="00776F08" w:rsidRDefault="00A44434" w:rsidP="00776F08">
      <w:pPr>
        <w:pStyle w:val="ListParagraph"/>
        <w:numPr>
          <w:ilvl w:val="0"/>
          <w:numId w:val="19"/>
        </w:numPr>
        <w:rPr>
          <w:rFonts w:asciiTheme="majorBidi" w:hAnsiTheme="majorBidi" w:cstheme="majorBidi"/>
          <w:b/>
          <w:bCs/>
          <w:sz w:val="24"/>
          <w:szCs w:val="24"/>
          <w:u w:val="single"/>
        </w:rPr>
      </w:pPr>
      <w:r w:rsidRPr="00776F08">
        <w:rPr>
          <w:rFonts w:asciiTheme="majorBidi" w:hAnsiTheme="majorBidi" w:cstheme="majorBidi"/>
          <w:b/>
          <w:bCs/>
          <w:sz w:val="24"/>
          <w:szCs w:val="24"/>
          <w:u w:val="single"/>
        </w:rPr>
        <w:t>Liquidity Ratios for B&amp;G Company (2008):</w:t>
      </w:r>
    </w:p>
    <w:p w:rsidR="00A44434" w:rsidRDefault="00A44434" w:rsidP="00A44434">
      <w:pPr>
        <w:pStyle w:val="ListParagraph"/>
        <w:numPr>
          <w:ilvl w:val="0"/>
          <w:numId w:val="11"/>
        </w:numPr>
        <w:rPr>
          <w:rFonts w:asciiTheme="majorBidi" w:hAnsiTheme="majorBidi" w:cstheme="majorBidi"/>
          <w:sz w:val="24"/>
          <w:szCs w:val="24"/>
        </w:rPr>
      </w:pPr>
      <w:r w:rsidRPr="00574365">
        <w:rPr>
          <w:rFonts w:asciiTheme="majorBidi" w:hAnsiTheme="majorBidi" w:cstheme="majorBidi"/>
          <w:sz w:val="24"/>
          <w:szCs w:val="24"/>
        </w:rPr>
        <w:t xml:space="preserve">Current Ratio = Current Assets / Current Liabilities = 163.84/49.47 = </w:t>
      </w:r>
      <w:r>
        <w:rPr>
          <w:rFonts w:asciiTheme="majorBidi" w:hAnsiTheme="majorBidi" w:cstheme="majorBidi"/>
          <w:sz w:val="24"/>
          <w:szCs w:val="24"/>
        </w:rPr>
        <w:t xml:space="preserve"> +3.311 times</w:t>
      </w:r>
    </w:p>
    <w:p w:rsidR="00A44434" w:rsidRDefault="00A44434" w:rsidP="00A44434">
      <w:pPr>
        <w:pStyle w:val="ListParagraph"/>
        <w:rPr>
          <w:rFonts w:asciiTheme="majorBidi" w:hAnsiTheme="majorBidi" w:cstheme="majorBidi"/>
          <w:sz w:val="24"/>
          <w:szCs w:val="24"/>
        </w:rPr>
      </w:pPr>
    </w:p>
    <w:p w:rsidR="00A44434" w:rsidRPr="00574365" w:rsidRDefault="00A44434" w:rsidP="00A44434">
      <w:pPr>
        <w:pStyle w:val="ListParagraph"/>
        <w:rPr>
          <w:rFonts w:asciiTheme="majorBidi" w:hAnsiTheme="majorBidi" w:cstheme="majorBidi"/>
          <w:sz w:val="24"/>
          <w:szCs w:val="24"/>
        </w:rPr>
      </w:pPr>
    </w:p>
    <w:p w:rsidR="00A44434" w:rsidRDefault="00A44434" w:rsidP="00A44434">
      <w:pPr>
        <w:pStyle w:val="ListParagraph"/>
        <w:numPr>
          <w:ilvl w:val="0"/>
          <w:numId w:val="11"/>
        </w:numPr>
        <w:rPr>
          <w:rFonts w:asciiTheme="majorBidi" w:hAnsiTheme="majorBidi" w:cstheme="majorBidi"/>
          <w:sz w:val="24"/>
          <w:szCs w:val="24"/>
        </w:rPr>
      </w:pPr>
      <w:r>
        <w:rPr>
          <w:rFonts w:asciiTheme="majorBidi" w:hAnsiTheme="majorBidi" w:cstheme="majorBidi"/>
          <w:sz w:val="24"/>
          <w:szCs w:val="24"/>
        </w:rPr>
        <w:t>Quick</w:t>
      </w:r>
      <w:r w:rsidRPr="00574365">
        <w:rPr>
          <w:rFonts w:asciiTheme="majorBidi" w:hAnsiTheme="majorBidi" w:cstheme="majorBidi"/>
          <w:sz w:val="24"/>
          <w:szCs w:val="24"/>
        </w:rPr>
        <w:t xml:space="preserve"> Ratio = ( Current Assets – Inventory ) / Current Liabilities = (163.84-88.9)/49.47 =</w:t>
      </w:r>
    </w:p>
    <w:p w:rsidR="00A44434" w:rsidRDefault="00A44434" w:rsidP="00A44434">
      <w:pPr>
        <w:pStyle w:val="ListParagraph"/>
        <w:ind w:left="6480"/>
        <w:rPr>
          <w:rFonts w:asciiTheme="majorBidi" w:hAnsiTheme="majorBidi" w:cstheme="majorBidi"/>
          <w:sz w:val="24"/>
          <w:szCs w:val="24"/>
        </w:rPr>
      </w:pPr>
      <w:r>
        <w:rPr>
          <w:rFonts w:asciiTheme="majorBidi" w:hAnsiTheme="majorBidi" w:cstheme="majorBidi"/>
          <w:sz w:val="24"/>
          <w:szCs w:val="24"/>
        </w:rPr>
        <w:t xml:space="preserve">        = +1.515 times</w:t>
      </w:r>
    </w:p>
    <w:p w:rsidR="00A44434" w:rsidRDefault="00A44434" w:rsidP="00A44434">
      <w:pPr>
        <w:pStyle w:val="ListParagraph"/>
        <w:rPr>
          <w:rFonts w:asciiTheme="majorBidi" w:hAnsiTheme="majorBidi" w:cstheme="majorBidi"/>
          <w:sz w:val="24"/>
          <w:szCs w:val="24"/>
        </w:rPr>
      </w:pPr>
    </w:p>
    <w:p w:rsidR="00A44434" w:rsidRPr="006F24B8" w:rsidRDefault="00A44434" w:rsidP="00A44434">
      <w:pPr>
        <w:pStyle w:val="ListParagraph"/>
        <w:numPr>
          <w:ilvl w:val="0"/>
          <w:numId w:val="12"/>
        </w:numPr>
        <w:rPr>
          <w:rFonts w:asciiTheme="majorBidi" w:hAnsiTheme="majorBidi" w:cstheme="majorBidi"/>
          <w:sz w:val="24"/>
          <w:szCs w:val="24"/>
        </w:rPr>
      </w:pPr>
      <w:r>
        <w:rPr>
          <w:rFonts w:asciiTheme="majorBidi" w:hAnsiTheme="majorBidi" w:cstheme="majorBidi"/>
          <w:sz w:val="24"/>
          <w:szCs w:val="24"/>
        </w:rPr>
        <w:t xml:space="preserve">Cash Ratio = Cash/ Current Liabilities = </w:t>
      </w:r>
      <w:r w:rsidRPr="006F24B8">
        <w:rPr>
          <w:rFonts w:asciiTheme="majorBidi" w:hAnsiTheme="majorBidi" w:cstheme="majorBidi"/>
          <w:sz w:val="24"/>
          <w:szCs w:val="24"/>
        </w:rPr>
        <w:t>32.56 / 49.47</w:t>
      </w:r>
      <w:r>
        <w:rPr>
          <w:rFonts w:asciiTheme="majorBidi" w:hAnsiTheme="majorBidi" w:cstheme="majorBidi"/>
          <w:sz w:val="24"/>
          <w:szCs w:val="24"/>
        </w:rPr>
        <w:t xml:space="preserve"> = +0.658 times</w:t>
      </w:r>
    </w:p>
    <w:p w:rsidR="00A44434" w:rsidRPr="00574365" w:rsidRDefault="00A44434" w:rsidP="00A44434">
      <w:pPr>
        <w:pStyle w:val="ListParagraph"/>
        <w:ind w:left="6480"/>
        <w:rPr>
          <w:rFonts w:asciiTheme="majorBidi" w:hAnsiTheme="majorBidi" w:cstheme="majorBidi"/>
          <w:sz w:val="24"/>
          <w:szCs w:val="24"/>
        </w:rPr>
      </w:pPr>
    </w:p>
    <w:p w:rsidR="00A44434" w:rsidRPr="00574365" w:rsidRDefault="00A44434" w:rsidP="00A44434">
      <w:pPr>
        <w:pStyle w:val="ListParagraph"/>
        <w:rPr>
          <w:rFonts w:asciiTheme="majorBidi" w:hAnsiTheme="majorBidi" w:cstheme="majorBidi"/>
          <w:sz w:val="24"/>
          <w:szCs w:val="24"/>
        </w:rPr>
      </w:pPr>
      <w:r w:rsidRPr="00574365">
        <w:rPr>
          <w:rFonts w:asciiTheme="majorBidi" w:hAnsiTheme="majorBidi" w:cstheme="majorBidi"/>
          <w:sz w:val="24"/>
          <w:szCs w:val="24"/>
        </w:rPr>
        <w:t xml:space="preserve"> </w:t>
      </w:r>
    </w:p>
    <w:p w:rsidR="00A44434" w:rsidRDefault="00A44434" w:rsidP="00A44434">
      <w:pPr>
        <w:pStyle w:val="ListParagraph"/>
        <w:numPr>
          <w:ilvl w:val="0"/>
          <w:numId w:val="11"/>
        </w:numPr>
        <w:rPr>
          <w:rFonts w:asciiTheme="majorBidi" w:hAnsiTheme="majorBidi" w:cstheme="majorBidi"/>
          <w:sz w:val="24"/>
          <w:szCs w:val="24"/>
        </w:rPr>
      </w:pPr>
      <w:r w:rsidRPr="00574365">
        <w:rPr>
          <w:rFonts w:asciiTheme="majorBidi" w:hAnsiTheme="majorBidi" w:cstheme="majorBidi"/>
          <w:sz w:val="24"/>
          <w:szCs w:val="24"/>
        </w:rPr>
        <w:t>NWC to Total Assets = NWC / T</w:t>
      </w:r>
      <w:r>
        <w:rPr>
          <w:rFonts w:asciiTheme="majorBidi" w:hAnsiTheme="majorBidi" w:cstheme="majorBidi"/>
          <w:sz w:val="24"/>
          <w:szCs w:val="24"/>
        </w:rPr>
        <w:t xml:space="preserve">otal </w:t>
      </w:r>
      <w:r w:rsidRPr="00574365">
        <w:rPr>
          <w:rFonts w:asciiTheme="majorBidi" w:hAnsiTheme="majorBidi" w:cstheme="majorBidi"/>
          <w:sz w:val="24"/>
          <w:szCs w:val="24"/>
        </w:rPr>
        <w:t>A</w:t>
      </w:r>
      <w:r>
        <w:rPr>
          <w:rFonts w:asciiTheme="majorBidi" w:hAnsiTheme="majorBidi" w:cstheme="majorBidi"/>
          <w:sz w:val="24"/>
          <w:szCs w:val="24"/>
        </w:rPr>
        <w:t>ssets</w:t>
      </w:r>
      <w:r w:rsidRPr="00574365">
        <w:rPr>
          <w:rFonts w:asciiTheme="majorBidi" w:hAnsiTheme="majorBidi" w:cstheme="majorBidi"/>
          <w:sz w:val="24"/>
          <w:szCs w:val="24"/>
        </w:rPr>
        <w:t xml:space="preserve"> = (CA-CL)/ TA = (163.84 – 49.</w:t>
      </w:r>
      <w:r>
        <w:rPr>
          <w:rFonts w:asciiTheme="majorBidi" w:hAnsiTheme="majorBidi" w:cstheme="majorBidi"/>
          <w:sz w:val="24"/>
          <w:szCs w:val="24"/>
        </w:rPr>
        <w:t>47) / 825.09</w:t>
      </w:r>
    </w:p>
    <w:p w:rsidR="00A44434" w:rsidRDefault="00A44434" w:rsidP="00A44434">
      <w:pPr>
        <w:pStyle w:val="ListParagraph"/>
        <w:ind w:left="6480"/>
        <w:rPr>
          <w:rFonts w:asciiTheme="majorBidi" w:hAnsiTheme="majorBidi" w:cstheme="majorBidi"/>
          <w:sz w:val="24"/>
          <w:szCs w:val="24"/>
        </w:rPr>
      </w:pPr>
      <w:r>
        <w:rPr>
          <w:rFonts w:asciiTheme="majorBidi" w:hAnsiTheme="majorBidi" w:cstheme="majorBidi"/>
          <w:sz w:val="24"/>
          <w:szCs w:val="24"/>
        </w:rPr>
        <w:t xml:space="preserve">  = +0.138 times</w:t>
      </w:r>
    </w:p>
    <w:p w:rsidR="00A44434" w:rsidRPr="00574365" w:rsidRDefault="00A44434" w:rsidP="00A44434">
      <w:pPr>
        <w:pStyle w:val="ListParagraph"/>
        <w:ind w:left="6480"/>
        <w:rPr>
          <w:rFonts w:asciiTheme="majorBidi" w:hAnsiTheme="majorBidi" w:cstheme="majorBidi"/>
          <w:sz w:val="24"/>
          <w:szCs w:val="24"/>
        </w:rPr>
      </w:pPr>
      <w:r w:rsidRPr="00574365">
        <w:rPr>
          <w:rFonts w:asciiTheme="majorBidi" w:hAnsiTheme="majorBidi" w:cstheme="majorBidi"/>
          <w:sz w:val="24"/>
          <w:szCs w:val="24"/>
        </w:rPr>
        <w:t xml:space="preserve"> </w:t>
      </w:r>
    </w:p>
    <w:p w:rsidR="00A44434" w:rsidRDefault="00A44434" w:rsidP="00A44434">
      <w:pPr>
        <w:pStyle w:val="ListParagraph"/>
        <w:numPr>
          <w:ilvl w:val="0"/>
          <w:numId w:val="11"/>
        </w:numPr>
        <w:rPr>
          <w:rFonts w:asciiTheme="majorBidi" w:hAnsiTheme="majorBidi" w:cstheme="majorBidi"/>
          <w:sz w:val="24"/>
          <w:szCs w:val="24"/>
        </w:rPr>
      </w:pPr>
      <w:r w:rsidRPr="00574365">
        <w:rPr>
          <w:rFonts w:asciiTheme="majorBidi" w:hAnsiTheme="majorBidi" w:cstheme="majorBidi"/>
          <w:sz w:val="24"/>
          <w:szCs w:val="24"/>
        </w:rPr>
        <w:t>Average Daily cost = T</w:t>
      </w:r>
      <w:r>
        <w:rPr>
          <w:rFonts w:asciiTheme="majorBidi" w:hAnsiTheme="majorBidi" w:cstheme="majorBidi"/>
          <w:sz w:val="24"/>
          <w:szCs w:val="24"/>
        </w:rPr>
        <w:t>otal Costs(excluding depreciation and interest)</w:t>
      </w:r>
      <w:r w:rsidRPr="00574365">
        <w:rPr>
          <w:rFonts w:asciiTheme="majorBidi" w:hAnsiTheme="majorBidi" w:cstheme="majorBidi"/>
          <w:sz w:val="24"/>
          <w:szCs w:val="24"/>
        </w:rPr>
        <w:t xml:space="preserve"> / 365 =</w:t>
      </w:r>
      <w:r>
        <w:rPr>
          <w:rFonts w:asciiTheme="majorBidi" w:hAnsiTheme="majorBidi" w:cstheme="majorBidi"/>
          <w:sz w:val="24"/>
          <w:szCs w:val="24"/>
        </w:rPr>
        <w:t xml:space="preserve"> 322.24/365</w:t>
      </w:r>
    </w:p>
    <w:p w:rsidR="00A44434" w:rsidRDefault="00A44434" w:rsidP="00A44434">
      <w:pPr>
        <w:pStyle w:val="ListParagraph"/>
        <w:ind w:left="7920"/>
        <w:rPr>
          <w:rFonts w:asciiTheme="majorBidi" w:hAnsiTheme="majorBidi" w:cstheme="majorBidi"/>
          <w:sz w:val="24"/>
          <w:szCs w:val="24"/>
        </w:rPr>
      </w:pPr>
      <w:r>
        <w:rPr>
          <w:rFonts w:asciiTheme="majorBidi" w:hAnsiTheme="majorBidi" w:cstheme="majorBidi"/>
          <w:sz w:val="24"/>
          <w:szCs w:val="24"/>
        </w:rPr>
        <w:t>=+0.882$/day</w:t>
      </w:r>
    </w:p>
    <w:p w:rsidR="00A44434" w:rsidRDefault="00A44434" w:rsidP="00A44434">
      <w:pPr>
        <w:pStyle w:val="ListParagraph"/>
        <w:rPr>
          <w:rFonts w:asciiTheme="majorBidi" w:hAnsiTheme="majorBidi" w:cstheme="majorBidi"/>
          <w:sz w:val="24"/>
          <w:szCs w:val="24"/>
        </w:rPr>
      </w:pPr>
    </w:p>
    <w:p w:rsidR="00A44434" w:rsidRDefault="00A44434" w:rsidP="00A44434">
      <w:pPr>
        <w:pStyle w:val="ListParagraph"/>
        <w:rPr>
          <w:rFonts w:asciiTheme="majorBidi" w:hAnsiTheme="majorBidi" w:cstheme="majorBidi"/>
          <w:sz w:val="24"/>
          <w:szCs w:val="24"/>
        </w:rPr>
      </w:pPr>
      <w:r>
        <w:rPr>
          <w:rFonts w:asciiTheme="majorBidi" w:hAnsiTheme="majorBidi" w:cstheme="majorBidi"/>
          <w:sz w:val="24"/>
          <w:szCs w:val="24"/>
        </w:rPr>
        <w:t>Total Costs = Cost of Goods Sold + Total Expenses – depreciation – Interest Expense</w:t>
      </w:r>
    </w:p>
    <w:p w:rsidR="00A44434" w:rsidRDefault="00A44434" w:rsidP="00A44434">
      <w:pPr>
        <w:pStyle w:val="ListParagraph"/>
        <w:rPr>
          <w:rFonts w:asciiTheme="majorBidi" w:hAnsiTheme="majorBidi" w:cstheme="majorBidi"/>
          <w:sz w:val="24"/>
          <w:szCs w:val="24"/>
        </w:rPr>
      </w:pPr>
      <w:r>
        <w:rPr>
          <w:rFonts w:asciiTheme="majorBidi" w:hAnsiTheme="majorBidi" w:cstheme="majorBidi"/>
          <w:sz w:val="24"/>
          <w:szCs w:val="24"/>
        </w:rPr>
        <w:tab/>
        <w:t xml:space="preserve">       = </w:t>
      </w:r>
      <w:r w:rsidRPr="0095639B">
        <w:rPr>
          <w:rFonts w:asciiTheme="majorBidi" w:hAnsiTheme="majorBidi" w:cstheme="majorBidi"/>
          <w:sz w:val="24"/>
          <w:szCs w:val="24"/>
        </w:rPr>
        <w:t>343.77 + 52.90 - 15.55 - 58.07</w:t>
      </w:r>
    </w:p>
    <w:p w:rsidR="00A44434" w:rsidRDefault="00A44434" w:rsidP="00A44434">
      <w:pPr>
        <w:pStyle w:val="ListParagrap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t xml:space="preserve">       = +322.24$</w:t>
      </w:r>
    </w:p>
    <w:p w:rsidR="00A44434" w:rsidRDefault="00A44434" w:rsidP="00A44434">
      <w:pPr>
        <w:pStyle w:val="ListParagraph"/>
        <w:rPr>
          <w:rFonts w:asciiTheme="majorBidi" w:hAnsiTheme="majorBidi" w:cstheme="majorBidi"/>
          <w:sz w:val="24"/>
          <w:szCs w:val="24"/>
        </w:rPr>
      </w:pPr>
    </w:p>
    <w:p w:rsidR="00A44434" w:rsidRDefault="00A44434" w:rsidP="00A44434">
      <w:pPr>
        <w:pStyle w:val="ListParagraph"/>
        <w:numPr>
          <w:ilvl w:val="0"/>
          <w:numId w:val="11"/>
        </w:numPr>
        <w:rPr>
          <w:rFonts w:asciiTheme="majorBidi" w:hAnsiTheme="majorBidi" w:cstheme="majorBidi"/>
          <w:sz w:val="24"/>
          <w:szCs w:val="24"/>
        </w:rPr>
      </w:pPr>
      <w:r>
        <w:rPr>
          <w:rFonts w:asciiTheme="majorBidi" w:hAnsiTheme="majorBidi" w:cstheme="majorBidi"/>
          <w:sz w:val="24"/>
          <w:szCs w:val="24"/>
        </w:rPr>
        <w:t xml:space="preserve">       </w:t>
      </w:r>
      <w:r w:rsidRPr="0095639B">
        <w:rPr>
          <w:rFonts w:asciiTheme="majorBidi" w:hAnsiTheme="majorBidi" w:cstheme="majorBidi"/>
          <w:sz w:val="24"/>
          <w:szCs w:val="24"/>
        </w:rPr>
        <w:t xml:space="preserve">Interval Measure = Current Assets / Average Daily Operating Costs = </w:t>
      </w:r>
      <w:r w:rsidRPr="00574365">
        <w:rPr>
          <w:rFonts w:asciiTheme="majorBidi" w:hAnsiTheme="majorBidi" w:cstheme="majorBidi"/>
          <w:sz w:val="24"/>
          <w:szCs w:val="24"/>
        </w:rPr>
        <w:t>163.84</w:t>
      </w:r>
      <w:r>
        <w:rPr>
          <w:rFonts w:asciiTheme="majorBidi" w:hAnsiTheme="majorBidi" w:cstheme="majorBidi"/>
          <w:sz w:val="24"/>
          <w:szCs w:val="24"/>
        </w:rPr>
        <w:t>/0.882</w:t>
      </w:r>
    </w:p>
    <w:p w:rsidR="00A44434" w:rsidRDefault="00A44434" w:rsidP="00A44434">
      <w:pPr>
        <w:pStyle w:val="ListParagraph"/>
        <w:ind w:left="7200"/>
        <w:rPr>
          <w:rFonts w:asciiTheme="majorBidi" w:hAnsiTheme="majorBidi" w:cstheme="majorBidi"/>
          <w:sz w:val="24"/>
          <w:szCs w:val="24"/>
        </w:rPr>
      </w:pPr>
      <w:r>
        <w:rPr>
          <w:rFonts w:asciiTheme="majorBidi" w:hAnsiTheme="majorBidi" w:cstheme="majorBidi"/>
          <w:sz w:val="24"/>
          <w:szCs w:val="24"/>
        </w:rPr>
        <w:t xml:space="preserve">        = 185.759 days</w:t>
      </w:r>
    </w:p>
    <w:p w:rsidR="00B21D6C" w:rsidRPr="00B21D6C" w:rsidRDefault="00B21D6C" w:rsidP="00B21D6C">
      <w:pPr>
        <w:rPr>
          <w:rFonts w:asciiTheme="majorBidi" w:hAnsiTheme="majorBidi" w:cstheme="majorBidi"/>
          <w:sz w:val="24"/>
          <w:szCs w:val="24"/>
        </w:rPr>
      </w:pPr>
    </w:p>
    <w:p w:rsidR="00A44434" w:rsidRDefault="00A44434" w:rsidP="00776F08">
      <w:pPr>
        <w:ind w:firstLine="720"/>
        <w:rPr>
          <w:rFonts w:asciiTheme="majorBidi" w:hAnsiTheme="majorBidi" w:cstheme="majorBidi"/>
          <w:b/>
          <w:bCs/>
          <w:sz w:val="24"/>
          <w:szCs w:val="24"/>
          <w:u w:val="single"/>
        </w:rPr>
      </w:pPr>
      <w:r w:rsidRPr="006F24B8">
        <w:rPr>
          <w:rFonts w:asciiTheme="majorBidi" w:hAnsiTheme="majorBidi" w:cstheme="majorBidi"/>
          <w:b/>
          <w:bCs/>
          <w:sz w:val="24"/>
          <w:szCs w:val="24"/>
          <w:u w:val="single"/>
        </w:rPr>
        <w:t xml:space="preserve">Liquidity Ratios for B&amp;G Company </w:t>
      </w:r>
      <w:r>
        <w:rPr>
          <w:rFonts w:asciiTheme="majorBidi" w:hAnsiTheme="majorBidi" w:cstheme="majorBidi"/>
          <w:b/>
          <w:bCs/>
          <w:sz w:val="24"/>
          <w:szCs w:val="24"/>
          <w:u w:val="single"/>
        </w:rPr>
        <w:t>(2009</w:t>
      </w:r>
      <w:r w:rsidRPr="006F24B8">
        <w:rPr>
          <w:rFonts w:asciiTheme="majorBidi" w:hAnsiTheme="majorBidi" w:cstheme="majorBidi"/>
          <w:b/>
          <w:bCs/>
          <w:sz w:val="24"/>
          <w:szCs w:val="24"/>
          <w:u w:val="single"/>
        </w:rPr>
        <w:t>):</w:t>
      </w:r>
    </w:p>
    <w:p w:rsidR="00A44434" w:rsidRPr="00C06731" w:rsidRDefault="00A44434" w:rsidP="00A44434">
      <w:pPr>
        <w:rPr>
          <w:rFonts w:asciiTheme="majorBidi" w:hAnsiTheme="majorBidi" w:cstheme="majorBidi"/>
          <w:sz w:val="24"/>
          <w:szCs w:val="24"/>
        </w:rPr>
      </w:pPr>
      <w:r w:rsidRPr="00C06731">
        <w:rPr>
          <w:rFonts w:asciiTheme="majorBidi" w:hAnsiTheme="majorBidi" w:cstheme="majorBidi"/>
          <w:sz w:val="24"/>
          <w:szCs w:val="24"/>
        </w:rPr>
        <w:t>Following the same computation but with the year 2009:</w:t>
      </w:r>
    </w:p>
    <w:p w:rsidR="00A44434" w:rsidRDefault="00A44434" w:rsidP="00A44434">
      <w:pPr>
        <w:pStyle w:val="ListParagraph"/>
        <w:numPr>
          <w:ilvl w:val="0"/>
          <w:numId w:val="11"/>
        </w:numPr>
        <w:rPr>
          <w:rFonts w:asciiTheme="majorBidi" w:hAnsiTheme="majorBidi" w:cstheme="majorBidi"/>
          <w:sz w:val="24"/>
          <w:szCs w:val="24"/>
        </w:rPr>
      </w:pPr>
      <w:r w:rsidRPr="00E97131">
        <w:rPr>
          <w:rFonts w:asciiTheme="majorBidi" w:hAnsiTheme="majorBidi" w:cstheme="majorBidi"/>
          <w:sz w:val="24"/>
          <w:szCs w:val="24"/>
        </w:rPr>
        <w:t>Current Ratio = 165.92/ 48.95</w:t>
      </w:r>
      <w:r>
        <w:rPr>
          <w:rFonts w:asciiTheme="majorBidi" w:hAnsiTheme="majorBidi" w:cstheme="majorBidi"/>
          <w:sz w:val="24"/>
          <w:szCs w:val="24"/>
        </w:rPr>
        <w:t xml:space="preserve"> = +3.389</w:t>
      </w:r>
    </w:p>
    <w:p w:rsidR="00A44434" w:rsidRPr="00E97131" w:rsidRDefault="00A44434" w:rsidP="00A44434">
      <w:pPr>
        <w:pStyle w:val="ListParagraph"/>
        <w:rPr>
          <w:rFonts w:asciiTheme="majorBidi" w:hAnsiTheme="majorBidi" w:cstheme="majorBidi"/>
          <w:sz w:val="24"/>
          <w:szCs w:val="24"/>
        </w:rPr>
      </w:pPr>
    </w:p>
    <w:p w:rsidR="00A44434" w:rsidRDefault="00A44434" w:rsidP="00A44434">
      <w:pPr>
        <w:pStyle w:val="ListParagraph"/>
        <w:numPr>
          <w:ilvl w:val="0"/>
          <w:numId w:val="11"/>
        </w:numPr>
        <w:rPr>
          <w:rFonts w:asciiTheme="majorBidi" w:hAnsiTheme="majorBidi" w:cstheme="majorBidi"/>
          <w:sz w:val="24"/>
          <w:szCs w:val="24"/>
        </w:rPr>
      </w:pPr>
      <w:r w:rsidRPr="00E97131">
        <w:rPr>
          <w:rFonts w:asciiTheme="majorBidi" w:hAnsiTheme="majorBidi" w:cstheme="majorBidi"/>
          <w:sz w:val="24"/>
          <w:szCs w:val="24"/>
        </w:rPr>
        <w:t xml:space="preserve">Quick Ratio = (165.92 - 86.13)/ 48.95 = </w:t>
      </w:r>
      <w:r>
        <w:rPr>
          <w:rFonts w:asciiTheme="majorBidi" w:hAnsiTheme="majorBidi" w:cstheme="majorBidi"/>
          <w:sz w:val="24"/>
          <w:szCs w:val="24"/>
        </w:rPr>
        <w:t>+1.63</w:t>
      </w:r>
    </w:p>
    <w:p w:rsidR="00A44434" w:rsidRPr="00E97131" w:rsidRDefault="00A44434" w:rsidP="00A44434">
      <w:pPr>
        <w:pStyle w:val="ListParagraph"/>
        <w:rPr>
          <w:rFonts w:asciiTheme="majorBidi" w:hAnsiTheme="majorBidi" w:cstheme="majorBidi"/>
          <w:sz w:val="24"/>
          <w:szCs w:val="24"/>
        </w:rPr>
      </w:pPr>
    </w:p>
    <w:p w:rsidR="00A44434" w:rsidRDefault="00A44434" w:rsidP="00A44434">
      <w:pPr>
        <w:pStyle w:val="ListParagraph"/>
        <w:numPr>
          <w:ilvl w:val="0"/>
          <w:numId w:val="11"/>
        </w:numPr>
        <w:rPr>
          <w:rFonts w:asciiTheme="majorBidi" w:hAnsiTheme="majorBidi" w:cstheme="majorBidi"/>
          <w:sz w:val="24"/>
          <w:szCs w:val="24"/>
        </w:rPr>
      </w:pPr>
      <w:r w:rsidRPr="00E97131">
        <w:rPr>
          <w:rFonts w:asciiTheme="majorBidi" w:hAnsiTheme="majorBidi" w:cstheme="majorBidi"/>
          <w:sz w:val="24"/>
          <w:szCs w:val="24"/>
        </w:rPr>
        <w:t>Cash Ratio = 35.35 / 48.95 =</w:t>
      </w:r>
      <w:r>
        <w:rPr>
          <w:rFonts w:asciiTheme="majorBidi" w:hAnsiTheme="majorBidi" w:cstheme="majorBidi"/>
          <w:sz w:val="24"/>
          <w:szCs w:val="24"/>
        </w:rPr>
        <w:t xml:space="preserve"> +0.722</w:t>
      </w:r>
    </w:p>
    <w:p w:rsidR="00A44434" w:rsidRPr="00E97131" w:rsidRDefault="00A44434" w:rsidP="00A44434">
      <w:pPr>
        <w:pStyle w:val="ListParagraph"/>
        <w:rPr>
          <w:rFonts w:asciiTheme="majorBidi" w:hAnsiTheme="majorBidi" w:cstheme="majorBidi"/>
          <w:sz w:val="24"/>
          <w:szCs w:val="24"/>
        </w:rPr>
      </w:pPr>
    </w:p>
    <w:p w:rsidR="00A44434" w:rsidRDefault="00A44434" w:rsidP="00A44434">
      <w:pPr>
        <w:pStyle w:val="ListParagraph"/>
        <w:numPr>
          <w:ilvl w:val="0"/>
          <w:numId w:val="11"/>
        </w:numPr>
        <w:rPr>
          <w:rFonts w:asciiTheme="majorBidi" w:hAnsiTheme="majorBidi" w:cstheme="majorBidi"/>
          <w:sz w:val="24"/>
          <w:szCs w:val="24"/>
        </w:rPr>
      </w:pPr>
      <w:r w:rsidRPr="00E97131">
        <w:rPr>
          <w:rFonts w:asciiTheme="majorBidi" w:hAnsiTheme="majorBidi" w:cstheme="majorBidi"/>
          <w:sz w:val="24"/>
          <w:szCs w:val="24"/>
        </w:rPr>
        <w:t>NWC to Total Assets = NWC / TA = (CA-CL)/ TA = (165.92-48.95)/ 816.89</w:t>
      </w:r>
    </w:p>
    <w:p w:rsidR="00A44434" w:rsidRDefault="00A44434" w:rsidP="00A44434">
      <w:pPr>
        <w:pStyle w:val="ListParagraph"/>
        <w:ind w:left="5760"/>
        <w:rPr>
          <w:rFonts w:asciiTheme="majorBidi" w:hAnsiTheme="majorBidi" w:cstheme="majorBidi"/>
          <w:sz w:val="24"/>
          <w:szCs w:val="24"/>
        </w:rPr>
      </w:pPr>
      <w:r>
        <w:rPr>
          <w:rFonts w:asciiTheme="majorBidi" w:hAnsiTheme="majorBidi" w:cstheme="majorBidi"/>
          <w:sz w:val="24"/>
          <w:szCs w:val="24"/>
        </w:rPr>
        <w:t>= +0.143</w:t>
      </w:r>
    </w:p>
    <w:p w:rsidR="00A44434" w:rsidRPr="00AA29CF" w:rsidRDefault="00A44434" w:rsidP="00A44434">
      <w:pPr>
        <w:ind w:firstLine="720"/>
        <w:rPr>
          <w:rFonts w:ascii="Times New Roman" w:hAnsi="Times New Roman" w:cs="Times New Roman"/>
          <w:sz w:val="24"/>
          <w:szCs w:val="24"/>
        </w:rPr>
      </w:pPr>
      <w:r w:rsidRPr="00723B4F">
        <w:rPr>
          <w:rFonts w:asciiTheme="majorBidi" w:hAnsiTheme="majorBidi" w:cstheme="majorBidi"/>
          <w:sz w:val="24"/>
          <w:szCs w:val="24"/>
        </w:rPr>
        <w:t>Total Costs=</w:t>
      </w:r>
      <w:r>
        <w:rPr>
          <w:rFonts w:asciiTheme="majorBidi" w:hAnsiTheme="majorBidi" w:cstheme="majorBidi"/>
          <w:sz w:val="24"/>
          <w:szCs w:val="24"/>
        </w:rPr>
        <w:t xml:space="preserve"> </w:t>
      </w:r>
      <w:r w:rsidRPr="00AA29CF">
        <w:rPr>
          <w:rFonts w:ascii="Times New Roman" w:hAnsi="Times New Roman" w:cs="Times New Roman"/>
          <w:sz w:val="24"/>
          <w:szCs w:val="24"/>
        </w:rPr>
        <w:t>344.04 + 53.97 - 14.70 - 49.63 =</w:t>
      </w:r>
      <w:r>
        <w:rPr>
          <w:sz w:val="15"/>
          <w:szCs w:val="15"/>
        </w:rPr>
        <w:t xml:space="preserve"> </w:t>
      </w:r>
      <w:r w:rsidRPr="00F62ABB">
        <w:rPr>
          <w:rFonts w:ascii="Times New Roman" w:hAnsi="Times New Roman" w:cs="Times New Roman"/>
          <w:sz w:val="24"/>
          <w:szCs w:val="24"/>
        </w:rPr>
        <w:t>+</w:t>
      </w:r>
      <w:r>
        <w:rPr>
          <w:sz w:val="15"/>
          <w:szCs w:val="15"/>
        </w:rPr>
        <w:t xml:space="preserve"> </w:t>
      </w:r>
      <w:r>
        <w:rPr>
          <w:rFonts w:ascii="Times New Roman" w:hAnsi="Times New Roman" w:cs="Times New Roman"/>
          <w:sz w:val="24"/>
          <w:szCs w:val="24"/>
        </w:rPr>
        <w:t>333.68$</w:t>
      </w:r>
    </w:p>
    <w:p w:rsidR="00A44434" w:rsidRDefault="00A44434" w:rsidP="00A44434">
      <w:pPr>
        <w:spacing w:line="240" w:lineRule="exact"/>
        <w:ind w:firstLine="720"/>
        <w:rPr>
          <w:rFonts w:asciiTheme="majorBidi" w:hAnsiTheme="majorBidi" w:cstheme="majorBidi"/>
          <w:sz w:val="24"/>
          <w:szCs w:val="24"/>
        </w:rPr>
      </w:pPr>
      <w:r w:rsidRPr="00723B4F">
        <w:rPr>
          <w:rFonts w:asciiTheme="majorBidi" w:hAnsiTheme="majorBidi" w:cstheme="majorBidi"/>
          <w:sz w:val="24"/>
          <w:szCs w:val="24"/>
        </w:rPr>
        <w:lastRenderedPageBreak/>
        <w:t>Average Daily cost = Total Costs (excluding depreciation and interest) / 365</w:t>
      </w:r>
      <w:r>
        <w:rPr>
          <w:rFonts w:asciiTheme="majorBidi" w:hAnsiTheme="majorBidi" w:cstheme="majorBidi"/>
          <w:sz w:val="24"/>
          <w:szCs w:val="24"/>
        </w:rPr>
        <w:t xml:space="preserve"> </w:t>
      </w:r>
    </w:p>
    <w:p w:rsidR="00A44434" w:rsidRDefault="00A44434" w:rsidP="00A44434">
      <w:pPr>
        <w:spacing w:line="200" w:lineRule="exact"/>
        <w:ind w:firstLine="72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        = 333.68 /365 = 0.9142$/day</w:t>
      </w:r>
    </w:p>
    <w:p w:rsidR="00A44434" w:rsidRDefault="00A44434" w:rsidP="00A44434">
      <w:pPr>
        <w:pStyle w:val="ListParagraph"/>
        <w:numPr>
          <w:ilvl w:val="0"/>
          <w:numId w:val="12"/>
        </w:numPr>
        <w:spacing w:line="280" w:lineRule="exact"/>
        <w:rPr>
          <w:rFonts w:asciiTheme="majorBidi" w:hAnsiTheme="majorBidi" w:cstheme="majorBidi"/>
          <w:sz w:val="24"/>
          <w:szCs w:val="24"/>
        </w:rPr>
      </w:pPr>
      <w:r w:rsidRPr="0095639B">
        <w:rPr>
          <w:rFonts w:asciiTheme="majorBidi" w:hAnsiTheme="majorBidi" w:cstheme="majorBidi"/>
          <w:sz w:val="24"/>
          <w:szCs w:val="24"/>
        </w:rPr>
        <w:t>Interval Measure = Current Assets / Average Daily Operating Costs</w:t>
      </w:r>
      <w:r>
        <w:rPr>
          <w:rFonts w:asciiTheme="majorBidi" w:hAnsiTheme="majorBidi" w:cstheme="majorBidi"/>
          <w:sz w:val="24"/>
          <w:szCs w:val="24"/>
        </w:rPr>
        <w:t xml:space="preserve"> </w:t>
      </w:r>
    </w:p>
    <w:p w:rsidR="00A44434" w:rsidRDefault="00A44434" w:rsidP="00A44434">
      <w:pPr>
        <w:pStyle w:val="ListParagraph"/>
        <w:spacing w:line="280" w:lineRule="exact"/>
        <w:ind w:left="2160"/>
        <w:rPr>
          <w:rFonts w:asciiTheme="majorBidi" w:hAnsiTheme="majorBidi" w:cstheme="majorBidi"/>
          <w:sz w:val="24"/>
          <w:szCs w:val="24"/>
        </w:rPr>
      </w:pPr>
      <w:r>
        <w:rPr>
          <w:rFonts w:asciiTheme="majorBidi" w:hAnsiTheme="majorBidi" w:cstheme="majorBidi"/>
          <w:sz w:val="24"/>
          <w:szCs w:val="24"/>
        </w:rPr>
        <w:t xml:space="preserve">    = </w:t>
      </w:r>
      <w:r w:rsidRPr="00E97131">
        <w:rPr>
          <w:rFonts w:asciiTheme="majorBidi" w:hAnsiTheme="majorBidi" w:cstheme="majorBidi"/>
          <w:sz w:val="24"/>
          <w:szCs w:val="24"/>
        </w:rPr>
        <w:t>165.92</w:t>
      </w:r>
      <w:r>
        <w:rPr>
          <w:rFonts w:asciiTheme="majorBidi" w:hAnsiTheme="majorBidi" w:cstheme="majorBidi"/>
          <w:sz w:val="24"/>
          <w:szCs w:val="24"/>
        </w:rPr>
        <w:t xml:space="preserve"> / 0.9142 = 181.492 days</w:t>
      </w:r>
    </w:p>
    <w:p w:rsidR="00A44434" w:rsidRDefault="00A44434" w:rsidP="00A44434">
      <w:pPr>
        <w:pStyle w:val="ListParagraph"/>
        <w:spacing w:line="280" w:lineRule="exact"/>
        <w:ind w:left="2160"/>
        <w:rPr>
          <w:rFonts w:asciiTheme="majorBidi" w:hAnsiTheme="majorBidi" w:cstheme="majorBidi"/>
          <w:sz w:val="24"/>
          <w:szCs w:val="24"/>
        </w:rPr>
      </w:pPr>
    </w:p>
    <w:p w:rsidR="00A44434" w:rsidRDefault="00A44434" w:rsidP="00A44434">
      <w:pPr>
        <w:rPr>
          <w:rFonts w:asciiTheme="majorBidi" w:hAnsiTheme="majorBidi" w:cstheme="majorBidi"/>
          <w:sz w:val="24"/>
          <w:szCs w:val="24"/>
        </w:rPr>
      </w:pPr>
    </w:p>
    <w:p w:rsidR="00A44434" w:rsidRPr="00571049" w:rsidRDefault="00A44434" w:rsidP="00776F08">
      <w:pPr>
        <w:ind w:firstLine="360"/>
        <w:rPr>
          <w:rFonts w:asciiTheme="majorBidi" w:hAnsiTheme="majorBidi" w:cstheme="majorBidi"/>
          <w:b/>
          <w:bCs/>
          <w:sz w:val="24"/>
          <w:szCs w:val="24"/>
          <w:u w:val="single"/>
        </w:rPr>
      </w:pPr>
      <w:r>
        <w:rPr>
          <w:rFonts w:asciiTheme="majorBidi" w:hAnsiTheme="majorBidi" w:cstheme="majorBidi"/>
          <w:b/>
          <w:bCs/>
          <w:sz w:val="24"/>
          <w:szCs w:val="24"/>
          <w:u w:val="single"/>
        </w:rPr>
        <w:t>Liquidity Ratios for General Mills</w:t>
      </w:r>
      <w:r w:rsidRPr="006F24B8">
        <w:rPr>
          <w:rFonts w:asciiTheme="majorBidi" w:hAnsiTheme="majorBidi" w:cstheme="majorBidi"/>
          <w:b/>
          <w:bCs/>
          <w:sz w:val="24"/>
          <w:szCs w:val="24"/>
          <w:u w:val="single"/>
        </w:rPr>
        <w:t xml:space="preserve"> Company </w:t>
      </w:r>
      <w:r>
        <w:rPr>
          <w:rFonts w:asciiTheme="majorBidi" w:hAnsiTheme="majorBidi" w:cstheme="majorBidi"/>
          <w:b/>
          <w:bCs/>
          <w:sz w:val="24"/>
          <w:szCs w:val="24"/>
          <w:u w:val="single"/>
        </w:rPr>
        <w:t>(2009</w:t>
      </w:r>
      <w:r w:rsidRPr="006F24B8">
        <w:rPr>
          <w:rFonts w:asciiTheme="majorBidi" w:hAnsiTheme="majorBidi" w:cstheme="majorBidi"/>
          <w:b/>
          <w:bCs/>
          <w:sz w:val="24"/>
          <w:szCs w:val="24"/>
          <w:u w:val="single"/>
        </w:rPr>
        <w:t>):</w:t>
      </w:r>
    </w:p>
    <w:p w:rsidR="00A44434" w:rsidRPr="005C5A5E" w:rsidRDefault="00A44434" w:rsidP="00A44434">
      <w:pPr>
        <w:pStyle w:val="ListParagraph"/>
        <w:numPr>
          <w:ilvl w:val="0"/>
          <w:numId w:val="11"/>
        </w:numPr>
        <w:rPr>
          <w:rFonts w:ascii="Times New Roman" w:hAnsi="Times New Roman" w:cs="Times New Roman"/>
          <w:sz w:val="24"/>
          <w:szCs w:val="24"/>
        </w:rPr>
      </w:pPr>
      <w:r w:rsidRPr="005C5A5E">
        <w:rPr>
          <w:rFonts w:ascii="Times New Roman" w:hAnsi="Times New Roman" w:cs="Times New Roman"/>
          <w:sz w:val="24"/>
          <w:szCs w:val="24"/>
        </w:rPr>
        <w:t xml:space="preserve">Current Ratio = </w:t>
      </w:r>
      <w:r>
        <w:rPr>
          <w:rFonts w:ascii="Times New Roman" w:hAnsi="Times New Roman" w:cs="Times New Roman"/>
          <w:sz w:val="24"/>
          <w:szCs w:val="24"/>
        </w:rPr>
        <w:t>3,480</w:t>
      </w:r>
      <w:r w:rsidRPr="005C5A5E">
        <w:rPr>
          <w:rFonts w:ascii="Times New Roman" w:hAnsi="Times New Roman" w:cs="Times New Roman"/>
          <w:sz w:val="24"/>
          <w:szCs w:val="24"/>
        </w:rPr>
        <w:t>/ 3,769.10 =</w:t>
      </w:r>
      <w:r>
        <w:rPr>
          <w:rFonts w:ascii="Times New Roman" w:hAnsi="Times New Roman" w:cs="Times New Roman"/>
          <w:sz w:val="24"/>
          <w:szCs w:val="24"/>
        </w:rPr>
        <w:t xml:space="preserve"> +</w:t>
      </w:r>
      <w:r w:rsidRPr="005C5A5E">
        <w:rPr>
          <w:rFonts w:ascii="Times New Roman" w:hAnsi="Times New Roman" w:cs="Times New Roman"/>
          <w:sz w:val="24"/>
          <w:szCs w:val="24"/>
        </w:rPr>
        <w:t xml:space="preserve"> </w:t>
      </w:r>
      <w:r>
        <w:rPr>
          <w:rFonts w:ascii="Times New Roman" w:hAnsi="Times New Roman" w:cs="Times New Roman"/>
          <w:sz w:val="24"/>
          <w:szCs w:val="24"/>
        </w:rPr>
        <w:t>1.0188</w:t>
      </w:r>
    </w:p>
    <w:p w:rsidR="00A44434" w:rsidRPr="005C5A5E" w:rsidRDefault="00A44434" w:rsidP="00A44434">
      <w:pPr>
        <w:pStyle w:val="ListParagraph"/>
        <w:rPr>
          <w:rFonts w:ascii="Times New Roman" w:hAnsi="Times New Roman" w:cs="Times New Roman"/>
          <w:sz w:val="24"/>
          <w:szCs w:val="24"/>
        </w:rPr>
      </w:pPr>
    </w:p>
    <w:p w:rsidR="00A44434" w:rsidRPr="005C5A5E" w:rsidRDefault="00A44434" w:rsidP="00A44434">
      <w:pPr>
        <w:pStyle w:val="ListParagraph"/>
        <w:numPr>
          <w:ilvl w:val="0"/>
          <w:numId w:val="11"/>
        </w:numPr>
        <w:rPr>
          <w:rFonts w:ascii="Times New Roman" w:hAnsi="Times New Roman" w:cs="Times New Roman"/>
          <w:sz w:val="24"/>
          <w:szCs w:val="24"/>
        </w:rPr>
      </w:pPr>
      <w:r w:rsidRPr="005C5A5E">
        <w:rPr>
          <w:rFonts w:ascii="Times New Roman" w:hAnsi="Times New Roman" w:cs="Times New Roman"/>
          <w:sz w:val="24"/>
          <w:szCs w:val="24"/>
        </w:rPr>
        <w:t>Quick Ratio = (</w:t>
      </w:r>
      <w:r>
        <w:rPr>
          <w:rFonts w:ascii="Times New Roman" w:hAnsi="Times New Roman" w:cs="Times New Roman"/>
          <w:sz w:val="24"/>
          <w:szCs w:val="24"/>
        </w:rPr>
        <w:t>3,480</w:t>
      </w:r>
      <w:r w:rsidRPr="005C5A5E">
        <w:rPr>
          <w:rFonts w:ascii="Times New Roman" w:hAnsi="Times New Roman" w:cs="Times New Roman"/>
          <w:sz w:val="24"/>
          <w:szCs w:val="24"/>
        </w:rPr>
        <w:t xml:space="preserve"> - </w:t>
      </w:r>
      <w:r>
        <w:rPr>
          <w:rFonts w:ascii="Times New Roman" w:hAnsi="Times New Roman" w:cs="Times New Roman"/>
          <w:sz w:val="24"/>
          <w:szCs w:val="24"/>
        </w:rPr>
        <w:t>1,344</w:t>
      </w:r>
      <w:r w:rsidRPr="005C5A5E">
        <w:rPr>
          <w:rFonts w:ascii="Times New Roman" w:hAnsi="Times New Roman" w:cs="Times New Roman"/>
          <w:sz w:val="24"/>
          <w:szCs w:val="24"/>
        </w:rPr>
        <w:t>) / 3,769.10 =</w:t>
      </w:r>
      <w:r>
        <w:rPr>
          <w:rFonts w:ascii="Times New Roman" w:hAnsi="Times New Roman" w:cs="Times New Roman"/>
          <w:sz w:val="24"/>
          <w:szCs w:val="24"/>
        </w:rPr>
        <w:t>+ 0.6622</w:t>
      </w:r>
      <w:r w:rsidRPr="005C5A5E">
        <w:rPr>
          <w:rFonts w:ascii="Times New Roman" w:hAnsi="Times New Roman" w:cs="Times New Roman"/>
          <w:sz w:val="24"/>
          <w:szCs w:val="24"/>
        </w:rPr>
        <w:t xml:space="preserve"> </w:t>
      </w:r>
    </w:p>
    <w:p w:rsidR="00A44434" w:rsidRPr="005C5A5E" w:rsidRDefault="00A44434" w:rsidP="00A44434">
      <w:pPr>
        <w:pStyle w:val="ListParagraph"/>
        <w:rPr>
          <w:rFonts w:ascii="Times New Roman" w:hAnsi="Times New Roman" w:cs="Times New Roman"/>
          <w:sz w:val="24"/>
          <w:szCs w:val="24"/>
        </w:rPr>
      </w:pPr>
    </w:p>
    <w:p w:rsidR="00A44434" w:rsidRPr="005C5A5E" w:rsidRDefault="00A44434" w:rsidP="00A44434">
      <w:pPr>
        <w:pStyle w:val="ListParagraph"/>
        <w:numPr>
          <w:ilvl w:val="0"/>
          <w:numId w:val="11"/>
        </w:numPr>
        <w:rPr>
          <w:rFonts w:ascii="Times New Roman" w:hAnsi="Times New Roman" w:cs="Times New Roman"/>
          <w:sz w:val="24"/>
          <w:szCs w:val="24"/>
        </w:rPr>
      </w:pPr>
      <w:r w:rsidRPr="005C5A5E">
        <w:rPr>
          <w:rFonts w:ascii="Times New Roman" w:hAnsi="Times New Roman" w:cs="Times New Roman"/>
          <w:sz w:val="24"/>
          <w:szCs w:val="24"/>
        </w:rPr>
        <w:t xml:space="preserve">Cash Ratio = </w:t>
      </w:r>
      <w:r>
        <w:rPr>
          <w:rFonts w:ascii="Times New Roman" w:hAnsi="Times New Roman" w:cs="Times New Roman"/>
          <w:sz w:val="24"/>
          <w:szCs w:val="24"/>
        </w:rPr>
        <w:t>678</w:t>
      </w:r>
      <w:r w:rsidRPr="005C5A5E">
        <w:rPr>
          <w:rFonts w:ascii="Times New Roman" w:hAnsi="Times New Roman" w:cs="Times New Roman"/>
          <w:sz w:val="24"/>
          <w:szCs w:val="24"/>
        </w:rPr>
        <w:t xml:space="preserve"> / 3,769.10 =</w:t>
      </w:r>
      <w:r>
        <w:rPr>
          <w:rFonts w:ascii="Times New Roman" w:hAnsi="Times New Roman" w:cs="Times New Roman"/>
          <w:sz w:val="24"/>
          <w:szCs w:val="24"/>
        </w:rPr>
        <w:t>+</w:t>
      </w:r>
      <w:r w:rsidRPr="005C5A5E">
        <w:rPr>
          <w:rFonts w:ascii="Times New Roman" w:hAnsi="Times New Roman" w:cs="Times New Roman"/>
          <w:sz w:val="24"/>
          <w:szCs w:val="24"/>
        </w:rPr>
        <w:t xml:space="preserve"> </w:t>
      </w:r>
      <w:r>
        <w:rPr>
          <w:rFonts w:ascii="Times New Roman" w:hAnsi="Times New Roman" w:cs="Times New Roman"/>
          <w:sz w:val="24"/>
          <w:szCs w:val="24"/>
        </w:rPr>
        <w:t>0.1799</w:t>
      </w:r>
    </w:p>
    <w:p w:rsidR="00A44434" w:rsidRPr="005C5A5E" w:rsidRDefault="00A44434" w:rsidP="00A44434">
      <w:pPr>
        <w:pStyle w:val="ListParagraph"/>
        <w:rPr>
          <w:rFonts w:ascii="Times New Roman" w:hAnsi="Times New Roman" w:cs="Times New Roman"/>
          <w:sz w:val="24"/>
          <w:szCs w:val="24"/>
        </w:rPr>
      </w:pPr>
    </w:p>
    <w:p w:rsidR="00A44434" w:rsidRDefault="00A44434" w:rsidP="00A44434">
      <w:pPr>
        <w:pStyle w:val="ListParagraph"/>
        <w:numPr>
          <w:ilvl w:val="0"/>
          <w:numId w:val="11"/>
        </w:numPr>
        <w:rPr>
          <w:rFonts w:ascii="Times New Roman" w:hAnsi="Times New Roman" w:cs="Times New Roman"/>
          <w:sz w:val="24"/>
          <w:szCs w:val="24"/>
        </w:rPr>
      </w:pPr>
      <w:r w:rsidRPr="005C5A5E">
        <w:rPr>
          <w:rFonts w:ascii="Times New Roman" w:hAnsi="Times New Roman" w:cs="Times New Roman"/>
          <w:sz w:val="24"/>
          <w:szCs w:val="24"/>
        </w:rPr>
        <w:t>NWC to Total Assets = NWC / TA = (CA-CL)/ TA = (</w:t>
      </w:r>
      <w:r>
        <w:rPr>
          <w:rFonts w:ascii="Times New Roman" w:hAnsi="Times New Roman" w:cs="Times New Roman"/>
          <w:sz w:val="24"/>
          <w:szCs w:val="24"/>
        </w:rPr>
        <w:t>3,480</w:t>
      </w:r>
      <w:r w:rsidRPr="005C5A5E">
        <w:rPr>
          <w:rFonts w:ascii="Times New Roman" w:hAnsi="Times New Roman" w:cs="Times New Roman"/>
          <w:sz w:val="24"/>
          <w:szCs w:val="24"/>
        </w:rPr>
        <w:t xml:space="preserve"> - 3,769.10)/ 17,678.90</w:t>
      </w:r>
    </w:p>
    <w:p w:rsidR="00A44434" w:rsidRPr="005C5A5E" w:rsidRDefault="00A44434" w:rsidP="00A44434">
      <w:pPr>
        <w:pStyle w:val="ListParagraph"/>
        <w:ind w:left="5760"/>
        <w:rPr>
          <w:rFonts w:ascii="Times New Roman" w:hAnsi="Times New Roman" w:cs="Times New Roman"/>
          <w:sz w:val="24"/>
          <w:szCs w:val="24"/>
        </w:rPr>
      </w:pPr>
      <w:r>
        <w:rPr>
          <w:rFonts w:ascii="Times New Roman" w:hAnsi="Times New Roman" w:cs="Times New Roman"/>
          <w:sz w:val="24"/>
          <w:szCs w:val="24"/>
        </w:rPr>
        <w:t>= - 0.0164</w:t>
      </w:r>
    </w:p>
    <w:p w:rsidR="00A44434" w:rsidRPr="005C5A5E" w:rsidRDefault="00A44434" w:rsidP="00A44434">
      <w:pPr>
        <w:pStyle w:val="ListParagraph"/>
        <w:rPr>
          <w:rFonts w:ascii="Times New Roman" w:hAnsi="Times New Roman" w:cs="Times New Roman"/>
          <w:sz w:val="24"/>
          <w:szCs w:val="24"/>
        </w:rPr>
      </w:pPr>
    </w:p>
    <w:p w:rsidR="00A44434" w:rsidRDefault="00A44434" w:rsidP="00A44434">
      <w:pPr>
        <w:pStyle w:val="ListParagraph"/>
        <w:rPr>
          <w:rFonts w:ascii="Times New Roman" w:hAnsi="Times New Roman" w:cs="Times New Roman"/>
          <w:sz w:val="24"/>
          <w:szCs w:val="24"/>
        </w:rPr>
      </w:pPr>
      <w:r w:rsidRPr="005C5A5E">
        <w:rPr>
          <w:rFonts w:ascii="Times New Roman" w:hAnsi="Times New Roman" w:cs="Times New Roman"/>
          <w:sz w:val="24"/>
          <w:szCs w:val="24"/>
        </w:rPr>
        <w:t xml:space="preserve">Total Costs= 8,417.80 + 3,235.10 - 2,686.50 - 374.50 = </w:t>
      </w:r>
      <w:r>
        <w:rPr>
          <w:rFonts w:ascii="Times New Roman" w:hAnsi="Times New Roman" w:cs="Times New Roman"/>
          <w:sz w:val="24"/>
          <w:szCs w:val="24"/>
        </w:rPr>
        <w:t>+8591.9$</w:t>
      </w:r>
    </w:p>
    <w:p w:rsidR="00A44434" w:rsidRPr="00571049" w:rsidRDefault="00A44434" w:rsidP="00A44434">
      <w:pPr>
        <w:pStyle w:val="ListParagraph"/>
        <w:rPr>
          <w:rFonts w:ascii="Times New Roman" w:hAnsi="Times New Roman" w:cs="Times New Roman"/>
          <w:sz w:val="24"/>
          <w:szCs w:val="24"/>
        </w:rPr>
      </w:pPr>
    </w:p>
    <w:p w:rsidR="00A44434" w:rsidRDefault="00A44434" w:rsidP="00A44434">
      <w:pPr>
        <w:spacing w:line="240" w:lineRule="exact"/>
        <w:ind w:firstLine="720"/>
        <w:rPr>
          <w:rFonts w:asciiTheme="majorBidi" w:hAnsiTheme="majorBidi" w:cstheme="majorBidi"/>
          <w:sz w:val="24"/>
          <w:szCs w:val="24"/>
        </w:rPr>
      </w:pPr>
      <w:r w:rsidRPr="00723B4F">
        <w:rPr>
          <w:rFonts w:asciiTheme="majorBidi" w:hAnsiTheme="majorBidi" w:cstheme="majorBidi"/>
          <w:sz w:val="24"/>
          <w:szCs w:val="24"/>
        </w:rPr>
        <w:t>Average Daily cost = Total Costs(excluding depreciation and interest) / 365</w:t>
      </w:r>
      <w:r>
        <w:rPr>
          <w:rFonts w:asciiTheme="majorBidi" w:hAnsiTheme="majorBidi" w:cstheme="majorBidi"/>
          <w:sz w:val="24"/>
          <w:szCs w:val="24"/>
        </w:rPr>
        <w:t xml:space="preserve"> </w:t>
      </w:r>
    </w:p>
    <w:p w:rsidR="00A44434" w:rsidRDefault="00A44434" w:rsidP="00A44434">
      <w:pPr>
        <w:spacing w:line="200" w:lineRule="exact"/>
        <w:ind w:firstLine="72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        = 8591.9</w:t>
      </w:r>
      <w:r>
        <w:rPr>
          <w:rFonts w:ascii="Times New Roman" w:hAnsi="Times New Roman" w:cs="Times New Roman"/>
          <w:sz w:val="24"/>
          <w:szCs w:val="24"/>
        </w:rPr>
        <w:t>/365 = + 23.539$/day</w:t>
      </w:r>
    </w:p>
    <w:p w:rsidR="00A44434" w:rsidRDefault="00A44434" w:rsidP="00A44434">
      <w:pPr>
        <w:spacing w:line="200" w:lineRule="exact"/>
        <w:ind w:firstLine="720"/>
        <w:rPr>
          <w:rFonts w:asciiTheme="majorBidi" w:hAnsiTheme="majorBidi" w:cstheme="majorBidi"/>
          <w:sz w:val="24"/>
          <w:szCs w:val="24"/>
        </w:rPr>
      </w:pPr>
    </w:p>
    <w:p w:rsidR="00A44434" w:rsidRDefault="00A44434" w:rsidP="00A44434">
      <w:pPr>
        <w:pStyle w:val="ListParagraph"/>
        <w:numPr>
          <w:ilvl w:val="0"/>
          <w:numId w:val="12"/>
        </w:numPr>
        <w:spacing w:line="280" w:lineRule="exact"/>
        <w:rPr>
          <w:rFonts w:asciiTheme="majorBidi" w:hAnsiTheme="majorBidi" w:cstheme="majorBidi"/>
          <w:sz w:val="24"/>
          <w:szCs w:val="24"/>
        </w:rPr>
      </w:pPr>
      <w:r w:rsidRPr="0095639B">
        <w:rPr>
          <w:rFonts w:asciiTheme="majorBidi" w:hAnsiTheme="majorBidi" w:cstheme="majorBidi"/>
          <w:sz w:val="24"/>
          <w:szCs w:val="24"/>
        </w:rPr>
        <w:t>Interval Measure = Current Assets / Average Daily Operating Costs</w:t>
      </w:r>
      <w:r>
        <w:rPr>
          <w:rFonts w:asciiTheme="majorBidi" w:hAnsiTheme="majorBidi" w:cstheme="majorBidi"/>
          <w:sz w:val="24"/>
          <w:szCs w:val="24"/>
        </w:rPr>
        <w:t xml:space="preserve"> </w:t>
      </w:r>
    </w:p>
    <w:p w:rsidR="00A44434" w:rsidRPr="006F24B8" w:rsidRDefault="00A44434" w:rsidP="00F85119">
      <w:pPr>
        <w:pStyle w:val="ListParagraph"/>
        <w:spacing w:line="280" w:lineRule="exact"/>
        <w:ind w:left="2160"/>
        <w:rPr>
          <w:rFonts w:asciiTheme="majorBidi" w:hAnsiTheme="majorBidi" w:cstheme="majorBidi"/>
          <w:sz w:val="24"/>
          <w:szCs w:val="24"/>
        </w:rPr>
      </w:pPr>
      <w:r>
        <w:rPr>
          <w:rFonts w:asciiTheme="majorBidi" w:hAnsiTheme="majorBidi" w:cstheme="majorBidi"/>
          <w:sz w:val="24"/>
          <w:szCs w:val="24"/>
        </w:rPr>
        <w:t xml:space="preserve">    = </w:t>
      </w:r>
      <w:r>
        <w:rPr>
          <w:rFonts w:ascii="Times New Roman" w:hAnsi="Times New Roman" w:cs="Times New Roman"/>
          <w:sz w:val="24"/>
          <w:szCs w:val="24"/>
        </w:rPr>
        <w:t>3,480 / 23.539= 147.839 days</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45"/>
        <w:gridCol w:w="2189"/>
        <w:gridCol w:w="1954"/>
        <w:gridCol w:w="1954"/>
        <w:gridCol w:w="1954"/>
      </w:tblGrid>
      <w:tr w:rsidR="00A44434" w:rsidTr="00A44434">
        <w:trPr>
          <w:trHeight w:val="402"/>
        </w:trPr>
        <w:tc>
          <w:tcPr>
            <w:tcW w:w="1090" w:type="pct"/>
            <w:tcBorders>
              <w:bottom w:val="nil"/>
            </w:tcBorders>
            <w:vAlign w:val="center"/>
          </w:tcPr>
          <w:p w:rsidR="00A44434" w:rsidRPr="00126371" w:rsidRDefault="00A44434" w:rsidP="00A44434">
            <w:pPr>
              <w:jc w:val="center"/>
              <w:rPr>
                <w:rFonts w:ascii="Calibri" w:eastAsia="Calibri" w:hAnsi="Calibri" w:cs="Arial"/>
                <w:b/>
                <w:sz w:val="18"/>
              </w:rPr>
            </w:pPr>
          </w:p>
        </w:tc>
        <w:tc>
          <w:tcPr>
            <w:tcW w:w="1063" w:type="pct"/>
            <w:tcBorders>
              <w:bottom w:val="single" w:sz="12" w:space="0" w:color="auto"/>
            </w:tcBorders>
            <w:vAlign w:val="center"/>
          </w:tcPr>
          <w:p w:rsidR="00A44434" w:rsidRDefault="00A44434" w:rsidP="00A44434">
            <w:pPr>
              <w:jc w:val="center"/>
              <w:rPr>
                <w:rFonts w:asciiTheme="majorBidi" w:hAnsiTheme="majorBidi" w:cstheme="majorBidi"/>
                <w:b/>
                <w:bCs/>
                <w:sz w:val="24"/>
                <w:szCs w:val="24"/>
              </w:rPr>
            </w:pPr>
            <w:r>
              <w:rPr>
                <w:rFonts w:asciiTheme="majorBidi" w:hAnsiTheme="majorBidi" w:cstheme="majorBidi"/>
                <w:b/>
                <w:bCs/>
                <w:sz w:val="24"/>
                <w:szCs w:val="24"/>
              </w:rPr>
              <w:t>Year 2008</w:t>
            </w:r>
          </w:p>
        </w:tc>
        <w:tc>
          <w:tcPr>
            <w:tcW w:w="949" w:type="pct"/>
            <w:tcBorders>
              <w:bottom w:val="single" w:sz="12" w:space="0" w:color="auto"/>
              <w:right w:val="nil"/>
            </w:tcBorders>
            <w:vAlign w:val="center"/>
          </w:tcPr>
          <w:p w:rsidR="00A44434" w:rsidRDefault="00A44434" w:rsidP="00A44434">
            <w:pPr>
              <w:jc w:val="right"/>
              <w:rPr>
                <w:rFonts w:asciiTheme="majorBidi" w:hAnsiTheme="majorBidi" w:cstheme="majorBidi"/>
                <w:b/>
                <w:bCs/>
                <w:sz w:val="24"/>
                <w:szCs w:val="24"/>
              </w:rPr>
            </w:pPr>
            <w:r>
              <w:rPr>
                <w:rFonts w:asciiTheme="majorBidi" w:hAnsiTheme="majorBidi" w:cstheme="majorBidi"/>
                <w:b/>
                <w:bCs/>
                <w:sz w:val="24"/>
                <w:szCs w:val="24"/>
              </w:rPr>
              <w:t>Year 2009</w:t>
            </w:r>
          </w:p>
        </w:tc>
        <w:tc>
          <w:tcPr>
            <w:tcW w:w="949" w:type="pct"/>
            <w:tcBorders>
              <w:left w:val="nil"/>
              <w:bottom w:val="single" w:sz="12" w:space="0" w:color="auto"/>
              <w:right w:val="single" w:sz="12" w:space="0" w:color="auto"/>
            </w:tcBorders>
            <w:vAlign w:val="center"/>
          </w:tcPr>
          <w:p w:rsidR="00A44434" w:rsidRDefault="00A44434" w:rsidP="00A44434">
            <w:pPr>
              <w:jc w:val="right"/>
              <w:rPr>
                <w:rFonts w:asciiTheme="majorBidi" w:hAnsiTheme="majorBidi" w:cstheme="majorBidi"/>
                <w:b/>
                <w:bCs/>
                <w:sz w:val="24"/>
                <w:szCs w:val="24"/>
              </w:rPr>
            </w:pPr>
          </w:p>
        </w:tc>
        <w:tc>
          <w:tcPr>
            <w:tcW w:w="949" w:type="pct"/>
            <w:tcBorders>
              <w:left w:val="single" w:sz="12" w:space="0" w:color="auto"/>
              <w:bottom w:val="nil"/>
            </w:tcBorders>
            <w:vAlign w:val="bottom"/>
          </w:tcPr>
          <w:p w:rsidR="00A44434" w:rsidRDefault="00A44434" w:rsidP="00A44434">
            <w:pPr>
              <w:rPr>
                <w:rFonts w:asciiTheme="majorBidi" w:hAnsiTheme="majorBidi" w:cstheme="majorBidi"/>
                <w:b/>
                <w:bCs/>
                <w:sz w:val="24"/>
                <w:szCs w:val="24"/>
              </w:rPr>
            </w:pPr>
          </w:p>
        </w:tc>
      </w:tr>
      <w:tr w:rsidR="00A44434" w:rsidTr="00A44434">
        <w:trPr>
          <w:trHeight w:val="402"/>
        </w:trPr>
        <w:tc>
          <w:tcPr>
            <w:tcW w:w="1090" w:type="pct"/>
            <w:tcBorders>
              <w:top w:val="nil"/>
              <w:bottom w:val="single" w:sz="12" w:space="0" w:color="auto"/>
            </w:tcBorders>
          </w:tcPr>
          <w:p w:rsidR="00A44434" w:rsidRPr="00B936DC" w:rsidRDefault="00A44434" w:rsidP="00A44434">
            <w:pPr>
              <w:jc w:val="center"/>
              <w:rPr>
                <w:rFonts w:ascii="Times New Roman" w:hAnsi="Times New Roman" w:cs="Times New Roman"/>
                <w:b/>
                <w:bCs/>
                <w:sz w:val="24"/>
                <w:szCs w:val="24"/>
              </w:rPr>
            </w:pPr>
            <w:r w:rsidRPr="00B936DC">
              <w:rPr>
                <w:rFonts w:ascii="Times New Roman" w:eastAsia="Calibri" w:hAnsi="Times New Roman" w:cs="Times New Roman"/>
                <w:b/>
                <w:sz w:val="24"/>
                <w:szCs w:val="24"/>
              </w:rPr>
              <w:t>Short-Term Solvency Ratios</w:t>
            </w:r>
          </w:p>
        </w:tc>
        <w:tc>
          <w:tcPr>
            <w:tcW w:w="1063" w:type="pct"/>
            <w:tcBorders>
              <w:bottom w:val="single" w:sz="12" w:space="0" w:color="auto"/>
            </w:tcBorders>
            <w:vAlign w:val="center"/>
          </w:tcPr>
          <w:p w:rsidR="00A44434" w:rsidRPr="00C06731" w:rsidRDefault="00A44434" w:rsidP="00A44434">
            <w:pPr>
              <w:jc w:val="center"/>
              <w:rPr>
                <w:rFonts w:asciiTheme="majorBidi" w:hAnsiTheme="majorBidi" w:cstheme="majorBidi"/>
                <w:b/>
                <w:bCs/>
                <w:sz w:val="24"/>
                <w:szCs w:val="24"/>
              </w:rPr>
            </w:pPr>
            <w:r>
              <w:rPr>
                <w:rFonts w:asciiTheme="majorBidi" w:hAnsiTheme="majorBidi" w:cstheme="majorBidi"/>
                <w:b/>
                <w:bCs/>
                <w:sz w:val="24"/>
                <w:szCs w:val="24"/>
              </w:rPr>
              <w:t xml:space="preserve"> B&amp; G</w:t>
            </w:r>
          </w:p>
        </w:tc>
        <w:tc>
          <w:tcPr>
            <w:tcW w:w="949" w:type="pct"/>
            <w:tcBorders>
              <w:bottom w:val="single" w:sz="12" w:space="0" w:color="auto"/>
            </w:tcBorders>
            <w:vAlign w:val="center"/>
          </w:tcPr>
          <w:p w:rsidR="00A44434" w:rsidRPr="00C06731" w:rsidRDefault="00A44434" w:rsidP="00A44434">
            <w:pPr>
              <w:jc w:val="center"/>
              <w:rPr>
                <w:rFonts w:asciiTheme="majorBidi" w:hAnsiTheme="majorBidi" w:cstheme="majorBidi"/>
                <w:b/>
                <w:bCs/>
                <w:sz w:val="24"/>
                <w:szCs w:val="24"/>
              </w:rPr>
            </w:pPr>
            <w:r>
              <w:rPr>
                <w:rFonts w:asciiTheme="majorBidi" w:hAnsiTheme="majorBidi" w:cstheme="majorBidi"/>
                <w:b/>
                <w:bCs/>
                <w:sz w:val="24"/>
                <w:szCs w:val="24"/>
              </w:rPr>
              <w:t>B &amp; G</w:t>
            </w:r>
          </w:p>
        </w:tc>
        <w:tc>
          <w:tcPr>
            <w:tcW w:w="949" w:type="pct"/>
            <w:tcBorders>
              <w:bottom w:val="single" w:sz="12" w:space="0" w:color="auto"/>
            </w:tcBorders>
            <w:vAlign w:val="center"/>
          </w:tcPr>
          <w:p w:rsidR="00A44434" w:rsidRPr="00C06731" w:rsidRDefault="00A44434" w:rsidP="00A44434">
            <w:pPr>
              <w:jc w:val="center"/>
              <w:rPr>
                <w:rFonts w:asciiTheme="majorBidi" w:hAnsiTheme="majorBidi" w:cstheme="majorBidi"/>
                <w:b/>
                <w:bCs/>
                <w:sz w:val="24"/>
                <w:szCs w:val="24"/>
              </w:rPr>
            </w:pPr>
            <w:r>
              <w:rPr>
                <w:rFonts w:asciiTheme="majorBidi" w:hAnsiTheme="majorBidi" w:cstheme="majorBidi"/>
                <w:b/>
                <w:bCs/>
                <w:sz w:val="24"/>
                <w:szCs w:val="24"/>
              </w:rPr>
              <w:t>General Mills</w:t>
            </w:r>
          </w:p>
        </w:tc>
        <w:tc>
          <w:tcPr>
            <w:tcW w:w="949" w:type="pct"/>
            <w:tcBorders>
              <w:top w:val="nil"/>
              <w:bottom w:val="single" w:sz="12" w:space="0" w:color="auto"/>
            </w:tcBorders>
            <w:vAlign w:val="center"/>
          </w:tcPr>
          <w:p w:rsidR="00A44434" w:rsidRPr="00C06731" w:rsidRDefault="00A44434" w:rsidP="00A44434">
            <w:pPr>
              <w:jc w:val="center"/>
              <w:rPr>
                <w:rFonts w:asciiTheme="majorBidi" w:hAnsiTheme="majorBidi" w:cstheme="majorBidi"/>
                <w:b/>
                <w:bCs/>
                <w:sz w:val="24"/>
                <w:szCs w:val="24"/>
              </w:rPr>
            </w:pPr>
            <w:r>
              <w:rPr>
                <w:rFonts w:asciiTheme="majorBidi" w:hAnsiTheme="majorBidi" w:cstheme="majorBidi"/>
                <w:b/>
                <w:bCs/>
                <w:sz w:val="24"/>
                <w:szCs w:val="24"/>
              </w:rPr>
              <w:t>% Change(B&amp;G)</w:t>
            </w:r>
          </w:p>
        </w:tc>
      </w:tr>
      <w:tr w:rsidR="00A44434" w:rsidTr="00A44434">
        <w:trPr>
          <w:trHeight w:val="573"/>
        </w:trPr>
        <w:tc>
          <w:tcPr>
            <w:tcW w:w="1090" w:type="pct"/>
            <w:tcBorders>
              <w:left w:val="single" w:sz="12" w:space="0" w:color="auto"/>
            </w:tcBorders>
            <w:vAlign w:val="center"/>
          </w:tcPr>
          <w:p w:rsidR="00A44434" w:rsidRDefault="00A44434" w:rsidP="00A44434">
            <w:pPr>
              <w:jc w:val="center"/>
              <w:rPr>
                <w:rFonts w:asciiTheme="majorBidi" w:hAnsiTheme="majorBidi" w:cstheme="majorBidi"/>
                <w:sz w:val="24"/>
                <w:szCs w:val="24"/>
              </w:rPr>
            </w:pPr>
            <w:r w:rsidRPr="00574365">
              <w:rPr>
                <w:rFonts w:asciiTheme="majorBidi" w:hAnsiTheme="majorBidi" w:cstheme="majorBidi"/>
                <w:sz w:val="24"/>
                <w:szCs w:val="24"/>
              </w:rPr>
              <w:t>Current Ratio</w:t>
            </w:r>
            <w:r>
              <w:rPr>
                <w:rFonts w:asciiTheme="majorBidi" w:hAnsiTheme="majorBidi" w:cstheme="majorBidi"/>
                <w:sz w:val="24"/>
                <w:szCs w:val="24"/>
              </w:rPr>
              <w:t>(times)</w:t>
            </w:r>
          </w:p>
        </w:tc>
        <w:tc>
          <w:tcPr>
            <w:tcW w:w="1063" w:type="pct"/>
            <w:vAlign w:val="center"/>
          </w:tcPr>
          <w:p w:rsidR="00A44434" w:rsidRDefault="00A44434" w:rsidP="00A44434">
            <w:pPr>
              <w:jc w:val="center"/>
              <w:rPr>
                <w:rFonts w:asciiTheme="majorBidi" w:hAnsiTheme="majorBidi" w:cstheme="majorBidi"/>
                <w:sz w:val="24"/>
                <w:szCs w:val="24"/>
              </w:rPr>
            </w:pPr>
            <w:r>
              <w:rPr>
                <w:rFonts w:asciiTheme="majorBidi" w:hAnsiTheme="majorBidi" w:cstheme="majorBidi"/>
                <w:sz w:val="24"/>
                <w:szCs w:val="24"/>
              </w:rPr>
              <w:t>+3.311</w:t>
            </w:r>
          </w:p>
        </w:tc>
        <w:tc>
          <w:tcPr>
            <w:tcW w:w="949" w:type="pct"/>
            <w:vAlign w:val="center"/>
          </w:tcPr>
          <w:p w:rsidR="00A44434" w:rsidRDefault="00A44434" w:rsidP="00A44434">
            <w:pPr>
              <w:jc w:val="center"/>
              <w:rPr>
                <w:rFonts w:asciiTheme="majorBidi" w:hAnsiTheme="majorBidi" w:cstheme="majorBidi"/>
                <w:sz w:val="24"/>
                <w:szCs w:val="24"/>
              </w:rPr>
            </w:pPr>
            <w:r>
              <w:rPr>
                <w:rFonts w:asciiTheme="majorBidi" w:hAnsiTheme="majorBidi" w:cstheme="majorBidi"/>
                <w:sz w:val="24"/>
                <w:szCs w:val="24"/>
              </w:rPr>
              <w:t>+3.389</w:t>
            </w:r>
          </w:p>
        </w:tc>
        <w:tc>
          <w:tcPr>
            <w:tcW w:w="949" w:type="pct"/>
            <w:vAlign w:val="center"/>
          </w:tcPr>
          <w:p w:rsidR="00A44434" w:rsidRDefault="00A44434" w:rsidP="00A44434">
            <w:pPr>
              <w:jc w:val="center"/>
              <w:rPr>
                <w:rFonts w:asciiTheme="majorBidi" w:hAnsiTheme="majorBidi" w:cstheme="majorBidi"/>
                <w:sz w:val="24"/>
                <w:szCs w:val="24"/>
              </w:rPr>
            </w:pPr>
            <w:r>
              <w:rPr>
                <w:rFonts w:ascii="Times New Roman" w:hAnsi="Times New Roman" w:cs="Times New Roman"/>
                <w:sz w:val="24"/>
                <w:szCs w:val="24"/>
              </w:rPr>
              <w:t>+1.0188</w:t>
            </w:r>
          </w:p>
        </w:tc>
        <w:tc>
          <w:tcPr>
            <w:tcW w:w="949" w:type="pct"/>
            <w:vAlign w:val="bottom"/>
          </w:tcPr>
          <w:p w:rsidR="00A44434" w:rsidRPr="00A957EF" w:rsidRDefault="00A44434" w:rsidP="00A44434">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A957EF">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A957EF">
              <w:rPr>
                <w:rFonts w:ascii="Times New Roman" w:hAnsi="Times New Roman" w:cs="Times New Roman"/>
                <w:color w:val="000000"/>
                <w:sz w:val="24"/>
                <w:szCs w:val="24"/>
              </w:rPr>
              <w:t>3558</w:t>
            </w:r>
          </w:p>
          <w:p w:rsidR="00A44434" w:rsidRPr="00A957EF" w:rsidRDefault="00A44434" w:rsidP="00A44434">
            <w:pPr>
              <w:jc w:val="center"/>
              <w:rPr>
                <w:rFonts w:ascii="Times New Roman" w:hAnsi="Times New Roman" w:cs="Times New Roman"/>
                <w:sz w:val="24"/>
                <w:szCs w:val="24"/>
              </w:rPr>
            </w:pPr>
          </w:p>
        </w:tc>
      </w:tr>
      <w:tr w:rsidR="00A44434" w:rsidTr="00A44434">
        <w:trPr>
          <w:trHeight w:val="510"/>
        </w:trPr>
        <w:tc>
          <w:tcPr>
            <w:tcW w:w="1090" w:type="pct"/>
            <w:tcBorders>
              <w:left w:val="single" w:sz="12" w:space="0" w:color="auto"/>
            </w:tcBorders>
            <w:vAlign w:val="center"/>
          </w:tcPr>
          <w:p w:rsidR="00A44434" w:rsidRDefault="00A44434" w:rsidP="00A44434">
            <w:pPr>
              <w:jc w:val="center"/>
              <w:rPr>
                <w:rFonts w:asciiTheme="majorBidi" w:hAnsiTheme="majorBidi" w:cstheme="majorBidi"/>
                <w:sz w:val="24"/>
                <w:szCs w:val="24"/>
              </w:rPr>
            </w:pPr>
            <w:r>
              <w:rPr>
                <w:rFonts w:asciiTheme="majorBidi" w:hAnsiTheme="majorBidi" w:cstheme="majorBidi"/>
                <w:sz w:val="24"/>
                <w:szCs w:val="24"/>
              </w:rPr>
              <w:t>Quick</w:t>
            </w:r>
            <w:r w:rsidRPr="00574365">
              <w:rPr>
                <w:rFonts w:asciiTheme="majorBidi" w:hAnsiTheme="majorBidi" w:cstheme="majorBidi"/>
                <w:sz w:val="24"/>
                <w:szCs w:val="24"/>
              </w:rPr>
              <w:t xml:space="preserve"> Ratio</w:t>
            </w:r>
            <w:r>
              <w:rPr>
                <w:rFonts w:asciiTheme="majorBidi" w:hAnsiTheme="majorBidi" w:cstheme="majorBidi"/>
                <w:sz w:val="24"/>
                <w:szCs w:val="24"/>
              </w:rPr>
              <w:t>(times)</w:t>
            </w:r>
          </w:p>
        </w:tc>
        <w:tc>
          <w:tcPr>
            <w:tcW w:w="1063" w:type="pct"/>
            <w:vAlign w:val="center"/>
          </w:tcPr>
          <w:p w:rsidR="00A44434" w:rsidRDefault="00A44434" w:rsidP="00A44434">
            <w:pPr>
              <w:jc w:val="center"/>
              <w:rPr>
                <w:rFonts w:asciiTheme="majorBidi" w:hAnsiTheme="majorBidi" w:cstheme="majorBidi"/>
                <w:sz w:val="24"/>
                <w:szCs w:val="24"/>
              </w:rPr>
            </w:pPr>
            <w:r>
              <w:rPr>
                <w:rFonts w:asciiTheme="majorBidi" w:hAnsiTheme="majorBidi" w:cstheme="majorBidi"/>
                <w:sz w:val="24"/>
                <w:szCs w:val="24"/>
              </w:rPr>
              <w:t>+1.515</w:t>
            </w:r>
          </w:p>
        </w:tc>
        <w:tc>
          <w:tcPr>
            <w:tcW w:w="949" w:type="pct"/>
            <w:vAlign w:val="center"/>
          </w:tcPr>
          <w:p w:rsidR="00A44434" w:rsidRDefault="00A44434" w:rsidP="00A44434">
            <w:pPr>
              <w:jc w:val="center"/>
              <w:rPr>
                <w:rFonts w:asciiTheme="majorBidi" w:hAnsiTheme="majorBidi" w:cstheme="majorBidi"/>
                <w:sz w:val="24"/>
                <w:szCs w:val="24"/>
              </w:rPr>
            </w:pPr>
            <w:r>
              <w:rPr>
                <w:rFonts w:asciiTheme="majorBidi" w:hAnsiTheme="majorBidi" w:cstheme="majorBidi"/>
                <w:sz w:val="24"/>
                <w:szCs w:val="24"/>
              </w:rPr>
              <w:t>+1.63</w:t>
            </w:r>
          </w:p>
        </w:tc>
        <w:tc>
          <w:tcPr>
            <w:tcW w:w="949" w:type="pct"/>
            <w:vAlign w:val="center"/>
          </w:tcPr>
          <w:p w:rsidR="00A44434" w:rsidRDefault="00A44434" w:rsidP="00A44434">
            <w:pPr>
              <w:jc w:val="center"/>
              <w:rPr>
                <w:rFonts w:asciiTheme="majorBidi" w:hAnsiTheme="majorBidi" w:cstheme="majorBidi"/>
                <w:sz w:val="24"/>
                <w:szCs w:val="24"/>
              </w:rPr>
            </w:pPr>
            <w:r>
              <w:rPr>
                <w:rFonts w:ascii="Times New Roman" w:hAnsi="Times New Roman" w:cs="Times New Roman"/>
                <w:sz w:val="24"/>
                <w:szCs w:val="24"/>
              </w:rPr>
              <w:t>+0.6622</w:t>
            </w:r>
          </w:p>
        </w:tc>
        <w:tc>
          <w:tcPr>
            <w:tcW w:w="949" w:type="pct"/>
            <w:vAlign w:val="bottom"/>
          </w:tcPr>
          <w:p w:rsidR="00A44434" w:rsidRPr="00A957EF" w:rsidRDefault="00A44434" w:rsidP="00A44434">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A957EF">
              <w:rPr>
                <w:rFonts w:ascii="Times New Roman" w:hAnsi="Times New Roman" w:cs="Times New Roman"/>
                <w:color w:val="000000"/>
                <w:sz w:val="24"/>
                <w:szCs w:val="24"/>
              </w:rPr>
              <w:t>7</w:t>
            </w:r>
            <w:r>
              <w:rPr>
                <w:rFonts w:ascii="Times New Roman" w:hAnsi="Times New Roman" w:cs="Times New Roman"/>
                <w:color w:val="000000"/>
                <w:sz w:val="24"/>
                <w:szCs w:val="24"/>
              </w:rPr>
              <w:t>.</w:t>
            </w:r>
            <w:r w:rsidRPr="00A957EF">
              <w:rPr>
                <w:rFonts w:ascii="Times New Roman" w:hAnsi="Times New Roman" w:cs="Times New Roman"/>
                <w:color w:val="000000"/>
                <w:sz w:val="24"/>
                <w:szCs w:val="24"/>
              </w:rPr>
              <w:t>5908</w:t>
            </w:r>
          </w:p>
          <w:p w:rsidR="00A44434" w:rsidRPr="00A957EF" w:rsidRDefault="00A44434" w:rsidP="00A44434">
            <w:pPr>
              <w:jc w:val="center"/>
              <w:rPr>
                <w:rFonts w:ascii="Times New Roman" w:hAnsi="Times New Roman" w:cs="Times New Roman"/>
                <w:sz w:val="24"/>
                <w:szCs w:val="24"/>
              </w:rPr>
            </w:pPr>
          </w:p>
        </w:tc>
      </w:tr>
      <w:tr w:rsidR="00A44434" w:rsidTr="00A44434">
        <w:trPr>
          <w:trHeight w:val="510"/>
        </w:trPr>
        <w:tc>
          <w:tcPr>
            <w:tcW w:w="1090" w:type="pct"/>
            <w:tcBorders>
              <w:left w:val="single" w:sz="12" w:space="0" w:color="auto"/>
            </w:tcBorders>
            <w:vAlign w:val="center"/>
          </w:tcPr>
          <w:p w:rsidR="00A44434" w:rsidRDefault="00A44434" w:rsidP="00A44434">
            <w:pPr>
              <w:jc w:val="center"/>
              <w:rPr>
                <w:rFonts w:asciiTheme="majorBidi" w:hAnsiTheme="majorBidi" w:cstheme="majorBidi"/>
                <w:sz w:val="24"/>
                <w:szCs w:val="24"/>
              </w:rPr>
            </w:pPr>
            <w:r>
              <w:rPr>
                <w:rFonts w:asciiTheme="majorBidi" w:hAnsiTheme="majorBidi" w:cstheme="majorBidi"/>
                <w:sz w:val="24"/>
                <w:szCs w:val="24"/>
              </w:rPr>
              <w:t>Cash Ratio(times)</w:t>
            </w:r>
          </w:p>
        </w:tc>
        <w:tc>
          <w:tcPr>
            <w:tcW w:w="1063" w:type="pct"/>
            <w:vAlign w:val="center"/>
          </w:tcPr>
          <w:p w:rsidR="00A44434" w:rsidRDefault="00A44434" w:rsidP="00A44434">
            <w:pPr>
              <w:jc w:val="center"/>
              <w:rPr>
                <w:rFonts w:asciiTheme="majorBidi" w:hAnsiTheme="majorBidi" w:cstheme="majorBidi"/>
                <w:sz w:val="24"/>
                <w:szCs w:val="24"/>
              </w:rPr>
            </w:pPr>
            <w:r>
              <w:rPr>
                <w:rFonts w:asciiTheme="majorBidi" w:hAnsiTheme="majorBidi" w:cstheme="majorBidi"/>
                <w:sz w:val="24"/>
                <w:szCs w:val="24"/>
              </w:rPr>
              <w:t>+0.658</w:t>
            </w:r>
          </w:p>
        </w:tc>
        <w:tc>
          <w:tcPr>
            <w:tcW w:w="949" w:type="pct"/>
            <w:vAlign w:val="center"/>
          </w:tcPr>
          <w:p w:rsidR="00A44434" w:rsidRDefault="00A44434" w:rsidP="00A44434">
            <w:pPr>
              <w:jc w:val="center"/>
              <w:rPr>
                <w:rFonts w:asciiTheme="majorBidi" w:hAnsiTheme="majorBidi" w:cstheme="majorBidi"/>
                <w:sz w:val="24"/>
                <w:szCs w:val="24"/>
              </w:rPr>
            </w:pPr>
            <w:r>
              <w:rPr>
                <w:rFonts w:asciiTheme="majorBidi" w:hAnsiTheme="majorBidi" w:cstheme="majorBidi"/>
                <w:sz w:val="24"/>
                <w:szCs w:val="24"/>
              </w:rPr>
              <w:t>+0.722</w:t>
            </w:r>
          </w:p>
        </w:tc>
        <w:tc>
          <w:tcPr>
            <w:tcW w:w="949" w:type="pct"/>
            <w:vAlign w:val="center"/>
          </w:tcPr>
          <w:p w:rsidR="00A44434" w:rsidRDefault="00A44434" w:rsidP="00A44434">
            <w:pPr>
              <w:jc w:val="center"/>
              <w:rPr>
                <w:rFonts w:asciiTheme="majorBidi" w:hAnsiTheme="majorBidi" w:cstheme="majorBidi"/>
                <w:sz w:val="24"/>
                <w:szCs w:val="24"/>
              </w:rPr>
            </w:pPr>
            <w:r>
              <w:rPr>
                <w:rFonts w:ascii="Times New Roman" w:hAnsi="Times New Roman" w:cs="Times New Roman"/>
                <w:sz w:val="24"/>
                <w:szCs w:val="24"/>
              </w:rPr>
              <w:t>+0.1799</w:t>
            </w:r>
          </w:p>
        </w:tc>
        <w:tc>
          <w:tcPr>
            <w:tcW w:w="949" w:type="pct"/>
            <w:vAlign w:val="bottom"/>
          </w:tcPr>
          <w:p w:rsidR="00A44434" w:rsidRPr="00A957EF" w:rsidRDefault="00A44434" w:rsidP="00A44434">
            <w:pPr>
              <w:jc w:val="center"/>
              <w:rPr>
                <w:rFonts w:ascii="Times New Roman" w:hAnsi="Times New Roman" w:cs="Times New Roman"/>
                <w:color w:val="000000"/>
                <w:sz w:val="24"/>
                <w:szCs w:val="24"/>
              </w:rPr>
            </w:pPr>
            <w:r w:rsidRPr="00A957EF">
              <w:rPr>
                <w:rFonts w:ascii="Times New Roman" w:hAnsi="Times New Roman" w:cs="Times New Roman"/>
                <w:color w:val="000000"/>
                <w:sz w:val="24"/>
                <w:szCs w:val="24"/>
              </w:rPr>
              <w:t>+9</w:t>
            </w:r>
            <w:r>
              <w:rPr>
                <w:rFonts w:ascii="Times New Roman" w:hAnsi="Times New Roman" w:cs="Times New Roman"/>
                <w:color w:val="000000"/>
                <w:sz w:val="24"/>
                <w:szCs w:val="24"/>
              </w:rPr>
              <w:t>.</w:t>
            </w:r>
            <w:r w:rsidRPr="00A957EF">
              <w:rPr>
                <w:rFonts w:ascii="Times New Roman" w:hAnsi="Times New Roman" w:cs="Times New Roman"/>
                <w:color w:val="000000"/>
                <w:sz w:val="24"/>
                <w:szCs w:val="24"/>
              </w:rPr>
              <w:t>7264</w:t>
            </w:r>
          </w:p>
          <w:p w:rsidR="00A44434" w:rsidRPr="00A957EF" w:rsidRDefault="00A44434" w:rsidP="00A44434">
            <w:pPr>
              <w:jc w:val="center"/>
              <w:rPr>
                <w:rFonts w:ascii="Times New Roman" w:hAnsi="Times New Roman" w:cs="Times New Roman"/>
                <w:sz w:val="24"/>
                <w:szCs w:val="24"/>
              </w:rPr>
            </w:pPr>
          </w:p>
        </w:tc>
      </w:tr>
      <w:tr w:rsidR="00A44434" w:rsidTr="00A44434">
        <w:trPr>
          <w:trHeight w:val="600"/>
        </w:trPr>
        <w:tc>
          <w:tcPr>
            <w:tcW w:w="1090" w:type="pct"/>
            <w:tcBorders>
              <w:left w:val="single" w:sz="12" w:space="0" w:color="auto"/>
            </w:tcBorders>
            <w:vAlign w:val="center"/>
          </w:tcPr>
          <w:p w:rsidR="00A44434" w:rsidRDefault="00A44434" w:rsidP="00A44434">
            <w:pPr>
              <w:jc w:val="center"/>
              <w:rPr>
                <w:rFonts w:asciiTheme="majorBidi" w:hAnsiTheme="majorBidi" w:cstheme="majorBidi"/>
                <w:sz w:val="24"/>
                <w:szCs w:val="24"/>
              </w:rPr>
            </w:pPr>
            <w:r w:rsidRPr="00574365">
              <w:rPr>
                <w:rFonts w:asciiTheme="majorBidi" w:hAnsiTheme="majorBidi" w:cstheme="majorBidi"/>
                <w:sz w:val="24"/>
                <w:szCs w:val="24"/>
              </w:rPr>
              <w:t>NWC to Total Assets</w:t>
            </w:r>
            <w:r>
              <w:rPr>
                <w:rFonts w:asciiTheme="majorBidi" w:hAnsiTheme="majorBidi" w:cstheme="majorBidi"/>
                <w:sz w:val="24"/>
                <w:szCs w:val="24"/>
              </w:rPr>
              <w:t>(%)</w:t>
            </w:r>
          </w:p>
        </w:tc>
        <w:tc>
          <w:tcPr>
            <w:tcW w:w="1063" w:type="pct"/>
            <w:vAlign w:val="center"/>
          </w:tcPr>
          <w:p w:rsidR="00A44434" w:rsidRDefault="00A44434" w:rsidP="00A44434">
            <w:pPr>
              <w:jc w:val="center"/>
              <w:rPr>
                <w:rFonts w:asciiTheme="majorBidi" w:hAnsiTheme="majorBidi" w:cstheme="majorBidi"/>
                <w:sz w:val="24"/>
                <w:szCs w:val="24"/>
              </w:rPr>
            </w:pPr>
            <w:r>
              <w:rPr>
                <w:rFonts w:asciiTheme="majorBidi" w:hAnsiTheme="majorBidi" w:cstheme="majorBidi"/>
                <w:sz w:val="24"/>
                <w:szCs w:val="24"/>
              </w:rPr>
              <w:t>+13.8</w:t>
            </w:r>
          </w:p>
        </w:tc>
        <w:tc>
          <w:tcPr>
            <w:tcW w:w="949" w:type="pct"/>
            <w:vAlign w:val="center"/>
          </w:tcPr>
          <w:p w:rsidR="00A44434" w:rsidRDefault="00A44434" w:rsidP="00A44434">
            <w:pPr>
              <w:jc w:val="center"/>
              <w:rPr>
                <w:rFonts w:asciiTheme="majorBidi" w:hAnsiTheme="majorBidi" w:cstheme="majorBidi"/>
                <w:sz w:val="24"/>
                <w:szCs w:val="24"/>
              </w:rPr>
            </w:pPr>
            <w:r>
              <w:rPr>
                <w:rFonts w:asciiTheme="majorBidi" w:hAnsiTheme="majorBidi" w:cstheme="majorBidi"/>
                <w:sz w:val="24"/>
                <w:szCs w:val="24"/>
              </w:rPr>
              <w:t>+14.3</w:t>
            </w:r>
          </w:p>
        </w:tc>
        <w:tc>
          <w:tcPr>
            <w:tcW w:w="949" w:type="pct"/>
            <w:vAlign w:val="center"/>
          </w:tcPr>
          <w:p w:rsidR="00A44434" w:rsidRDefault="00A44434" w:rsidP="00A44434">
            <w:pPr>
              <w:jc w:val="center"/>
              <w:rPr>
                <w:rFonts w:asciiTheme="majorBidi" w:hAnsiTheme="majorBidi" w:cstheme="majorBidi"/>
                <w:sz w:val="24"/>
                <w:szCs w:val="24"/>
              </w:rPr>
            </w:pPr>
            <w:r>
              <w:rPr>
                <w:rFonts w:ascii="Times New Roman" w:hAnsi="Times New Roman" w:cs="Times New Roman"/>
                <w:sz w:val="24"/>
                <w:szCs w:val="24"/>
              </w:rPr>
              <w:t>-1.64</w:t>
            </w:r>
          </w:p>
        </w:tc>
        <w:tc>
          <w:tcPr>
            <w:tcW w:w="949" w:type="pct"/>
            <w:vAlign w:val="bottom"/>
          </w:tcPr>
          <w:p w:rsidR="00A44434" w:rsidRPr="00A957EF" w:rsidRDefault="00A44434" w:rsidP="00A44434">
            <w:pPr>
              <w:jc w:val="center"/>
              <w:rPr>
                <w:rFonts w:ascii="Times New Roman" w:hAnsi="Times New Roman" w:cs="Times New Roman"/>
                <w:color w:val="000000"/>
                <w:sz w:val="24"/>
                <w:szCs w:val="24"/>
              </w:rPr>
            </w:pPr>
            <w:r w:rsidRPr="00A957EF">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A957EF">
              <w:rPr>
                <w:rFonts w:ascii="Times New Roman" w:hAnsi="Times New Roman" w:cs="Times New Roman"/>
                <w:color w:val="000000"/>
                <w:sz w:val="24"/>
                <w:szCs w:val="24"/>
              </w:rPr>
              <w:t>6232</w:t>
            </w:r>
          </w:p>
          <w:p w:rsidR="00A44434" w:rsidRPr="00A957EF" w:rsidRDefault="00A44434" w:rsidP="00A44434">
            <w:pPr>
              <w:jc w:val="center"/>
              <w:rPr>
                <w:rFonts w:ascii="Times New Roman" w:hAnsi="Times New Roman" w:cs="Times New Roman"/>
                <w:sz w:val="24"/>
                <w:szCs w:val="24"/>
              </w:rPr>
            </w:pPr>
          </w:p>
        </w:tc>
      </w:tr>
      <w:tr w:rsidR="00A44434" w:rsidTr="00A44434">
        <w:trPr>
          <w:trHeight w:val="600"/>
        </w:trPr>
        <w:tc>
          <w:tcPr>
            <w:tcW w:w="1090" w:type="pct"/>
            <w:tcBorders>
              <w:left w:val="single" w:sz="12" w:space="0" w:color="auto"/>
              <w:bottom w:val="single" w:sz="12" w:space="0" w:color="auto"/>
            </w:tcBorders>
            <w:vAlign w:val="center"/>
          </w:tcPr>
          <w:p w:rsidR="00A44434" w:rsidRDefault="00A44434" w:rsidP="00A44434">
            <w:pPr>
              <w:jc w:val="center"/>
              <w:rPr>
                <w:rFonts w:asciiTheme="majorBidi" w:hAnsiTheme="majorBidi" w:cstheme="majorBidi"/>
                <w:sz w:val="24"/>
                <w:szCs w:val="24"/>
              </w:rPr>
            </w:pPr>
            <w:r w:rsidRPr="0095639B">
              <w:rPr>
                <w:rFonts w:asciiTheme="majorBidi" w:hAnsiTheme="majorBidi" w:cstheme="majorBidi"/>
                <w:sz w:val="24"/>
                <w:szCs w:val="24"/>
              </w:rPr>
              <w:t>Interval Measure</w:t>
            </w:r>
            <w:r>
              <w:rPr>
                <w:rFonts w:asciiTheme="majorBidi" w:hAnsiTheme="majorBidi" w:cstheme="majorBidi"/>
                <w:sz w:val="24"/>
                <w:szCs w:val="24"/>
              </w:rPr>
              <w:t>(days)</w:t>
            </w:r>
          </w:p>
        </w:tc>
        <w:tc>
          <w:tcPr>
            <w:tcW w:w="1063" w:type="pct"/>
            <w:tcBorders>
              <w:bottom w:val="single" w:sz="12" w:space="0" w:color="auto"/>
            </w:tcBorders>
            <w:vAlign w:val="center"/>
          </w:tcPr>
          <w:p w:rsidR="00A44434" w:rsidRDefault="00A44434" w:rsidP="00A44434">
            <w:pPr>
              <w:jc w:val="center"/>
              <w:rPr>
                <w:rFonts w:asciiTheme="majorBidi" w:hAnsiTheme="majorBidi" w:cstheme="majorBidi"/>
                <w:sz w:val="24"/>
                <w:szCs w:val="24"/>
              </w:rPr>
            </w:pPr>
            <w:r>
              <w:rPr>
                <w:rFonts w:asciiTheme="majorBidi" w:hAnsiTheme="majorBidi" w:cstheme="majorBidi"/>
                <w:sz w:val="24"/>
                <w:szCs w:val="24"/>
              </w:rPr>
              <w:t>185.759</w:t>
            </w:r>
          </w:p>
        </w:tc>
        <w:tc>
          <w:tcPr>
            <w:tcW w:w="949" w:type="pct"/>
            <w:tcBorders>
              <w:bottom w:val="single" w:sz="12" w:space="0" w:color="auto"/>
            </w:tcBorders>
            <w:vAlign w:val="center"/>
          </w:tcPr>
          <w:p w:rsidR="00A44434" w:rsidRDefault="00A44434" w:rsidP="00A44434">
            <w:pPr>
              <w:jc w:val="center"/>
              <w:rPr>
                <w:rFonts w:asciiTheme="majorBidi" w:hAnsiTheme="majorBidi" w:cstheme="majorBidi"/>
                <w:sz w:val="24"/>
                <w:szCs w:val="24"/>
              </w:rPr>
            </w:pPr>
            <w:r>
              <w:rPr>
                <w:rFonts w:asciiTheme="majorBidi" w:hAnsiTheme="majorBidi" w:cstheme="majorBidi"/>
                <w:sz w:val="24"/>
                <w:szCs w:val="24"/>
              </w:rPr>
              <w:t>181.492</w:t>
            </w:r>
          </w:p>
        </w:tc>
        <w:tc>
          <w:tcPr>
            <w:tcW w:w="949" w:type="pct"/>
            <w:tcBorders>
              <w:bottom w:val="single" w:sz="12" w:space="0" w:color="auto"/>
            </w:tcBorders>
            <w:vAlign w:val="center"/>
          </w:tcPr>
          <w:p w:rsidR="00A44434" w:rsidRDefault="00A44434" w:rsidP="00A44434">
            <w:pPr>
              <w:jc w:val="center"/>
              <w:rPr>
                <w:rFonts w:asciiTheme="majorBidi" w:hAnsiTheme="majorBidi" w:cstheme="majorBidi"/>
                <w:sz w:val="24"/>
                <w:szCs w:val="24"/>
              </w:rPr>
            </w:pPr>
            <w:r>
              <w:rPr>
                <w:rFonts w:ascii="Times New Roman" w:hAnsi="Times New Roman" w:cs="Times New Roman"/>
                <w:sz w:val="24"/>
                <w:szCs w:val="24"/>
              </w:rPr>
              <w:t>147.839</w:t>
            </w:r>
          </w:p>
        </w:tc>
        <w:tc>
          <w:tcPr>
            <w:tcW w:w="949" w:type="pct"/>
            <w:tcBorders>
              <w:bottom w:val="single" w:sz="12" w:space="0" w:color="auto"/>
            </w:tcBorders>
            <w:vAlign w:val="bottom"/>
          </w:tcPr>
          <w:p w:rsidR="00A44434" w:rsidRPr="00A957EF" w:rsidRDefault="00A44434" w:rsidP="00A44434">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A957EF">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A957EF">
              <w:rPr>
                <w:rFonts w:ascii="Times New Roman" w:hAnsi="Times New Roman" w:cs="Times New Roman"/>
                <w:color w:val="000000"/>
                <w:sz w:val="24"/>
                <w:szCs w:val="24"/>
              </w:rPr>
              <w:t>297</w:t>
            </w:r>
          </w:p>
          <w:p w:rsidR="00A44434" w:rsidRPr="00A957EF" w:rsidRDefault="00A44434" w:rsidP="00A44434">
            <w:pPr>
              <w:jc w:val="center"/>
              <w:rPr>
                <w:rFonts w:ascii="Times New Roman" w:hAnsi="Times New Roman" w:cs="Times New Roman"/>
                <w:sz w:val="24"/>
                <w:szCs w:val="24"/>
              </w:rPr>
            </w:pPr>
          </w:p>
        </w:tc>
      </w:tr>
    </w:tbl>
    <w:p w:rsidR="00A44434" w:rsidRPr="00776F08" w:rsidRDefault="00A44434" w:rsidP="00A44434">
      <w:pPr>
        <w:rPr>
          <w:rFonts w:ascii="Times New Roman" w:hAnsi="Times New Roman" w:cs="Times New Roman"/>
          <w:b/>
          <w:sz w:val="32"/>
          <w:szCs w:val="32"/>
        </w:rPr>
      </w:pPr>
      <w:r w:rsidRPr="00776F08">
        <w:rPr>
          <w:rFonts w:ascii="Times New Roman" w:hAnsi="Times New Roman" w:cs="Times New Roman"/>
          <w:b/>
          <w:sz w:val="32"/>
          <w:szCs w:val="32"/>
          <w:u w:val="single"/>
        </w:rPr>
        <w:lastRenderedPageBreak/>
        <w:t>Analysis:</w:t>
      </w:r>
    </w:p>
    <w:p w:rsidR="00A44434" w:rsidRPr="005449FE" w:rsidRDefault="00A44434" w:rsidP="00C24756">
      <w:pPr>
        <w:pStyle w:val="ListParagraph"/>
        <w:jc w:val="both"/>
        <w:rPr>
          <w:rFonts w:ascii="Times New Roman" w:hAnsi="Times New Roman" w:cs="Times New Roman"/>
          <w:color w:val="0D0D0D" w:themeColor="text1" w:themeTint="F2"/>
          <w:sz w:val="24"/>
          <w:szCs w:val="24"/>
        </w:rPr>
      </w:pPr>
      <w:r w:rsidRPr="005449FE">
        <w:rPr>
          <w:rFonts w:ascii="Times New Roman" w:hAnsi="Times New Roman" w:cs="Times New Roman"/>
          <w:color w:val="0D0D0D" w:themeColor="text1" w:themeTint="F2"/>
          <w:sz w:val="24"/>
          <w:szCs w:val="24"/>
        </w:rPr>
        <w:t xml:space="preserve"> </w:t>
      </w:r>
      <w:r w:rsidRPr="005449FE">
        <w:rPr>
          <w:rFonts w:ascii="Times New Roman" w:hAnsi="Times New Roman" w:cs="Times New Roman"/>
          <w:b/>
          <w:color w:val="0D0D0D" w:themeColor="text1" w:themeTint="F2"/>
          <w:sz w:val="24"/>
          <w:szCs w:val="24"/>
        </w:rPr>
        <w:t>Current ratio</w:t>
      </w:r>
      <w:r w:rsidRPr="005449FE">
        <w:rPr>
          <w:rFonts w:ascii="Times New Roman" w:hAnsi="Times New Roman" w:cs="Times New Roman"/>
          <w:color w:val="0D0D0D" w:themeColor="text1" w:themeTint="F2"/>
          <w:sz w:val="24"/>
          <w:szCs w:val="24"/>
        </w:rPr>
        <w:t xml:space="preserve"> is a measure for the company to see if it has enough assets to cover its liabilities (short term solvency).The higher the ratio the more liquid the company is, but it is not a precise measure since it includes inventory in its calculation which is considered the least liquid among the current assets.</w:t>
      </w:r>
    </w:p>
    <w:p w:rsidR="00A44434" w:rsidRPr="005449FE" w:rsidRDefault="00A44434" w:rsidP="00776F08">
      <w:pPr>
        <w:ind w:left="720"/>
        <w:jc w:val="both"/>
        <w:rPr>
          <w:rFonts w:ascii="Times New Roman" w:hAnsi="Times New Roman" w:cs="Times New Roman"/>
          <w:color w:val="0D0D0D" w:themeColor="text1" w:themeTint="F2"/>
          <w:sz w:val="24"/>
          <w:szCs w:val="24"/>
        </w:rPr>
      </w:pPr>
      <w:r w:rsidRPr="005449FE">
        <w:rPr>
          <w:rFonts w:ascii="Times New Roman" w:hAnsi="Times New Roman" w:cs="Times New Roman"/>
          <w:color w:val="0D0D0D" w:themeColor="text1" w:themeTint="F2"/>
          <w:sz w:val="24"/>
          <w:szCs w:val="24"/>
        </w:rPr>
        <w:t>B&amp;G had a solvency ratio of 3.311 in 2008, 3.389 in 2009. In both years the current ratio has a good sign since it is above 2 that mean</w:t>
      </w:r>
      <w:r>
        <w:rPr>
          <w:rFonts w:ascii="Times New Roman" w:hAnsi="Times New Roman" w:cs="Times New Roman"/>
          <w:color w:val="0D0D0D" w:themeColor="text1" w:themeTint="F2"/>
          <w:sz w:val="24"/>
          <w:szCs w:val="24"/>
        </w:rPr>
        <w:t>s</w:t>
      </w:r>
      <w:r w:rsidRPr="005449FE">
        <w:rPr>
          <w:rFonts w:ascii="Times New Roman" w:hAnsi="Times New Roman" w:cs="Times New Roman"/>
          <w:color w:val="0D0D0D" w:themeColor="text1" w:themeTint="F2"/>
          <w:sz w:val="24"/>
          <w:szCs w:val="24"/>
        </w:rPr>
        <w:t xml:space="preserve"> that B&amp;G had sufficient assets to meet the short term liabilities. However the current ratio of General Mills is relatively smaller, General Mill’s solvency ratio was 1.0188 for year 2009. This might indicate that General Mills could face some liquidity problems in the coming future.</w:t>
      </w:r>
    </w:p>
    <w:p w:rsidR="00A44434" w:rsidRPr="005449FE" w:rsidRDefault="00A44434" w:rsidP="00776F08">
      <w:pPr>
        <w:ind w:left="720" w:firstLine="30"/>
        <w:jc w:val="both"/>
        <w:rPr>
          <w:rFonts w:ascii="Times New Roman" w:hAnsi="Times New Roman" w:cs="Times New Roman"/>
          <w:color w:val="0D0D0D" w:themeColor="text1" w:themeTint="F2"/>
          <w:sz w:val="24"/>
          <w:szCs w:val="24"/>
        </w:rPr>
      </w:pPr>
      <w:r w:rsidRPr="005449FE">
        <w:rPr>
          <w:rFonts w:ascii="Times New Roman" w:hAnsi="Times New Roman" w:cs="Times New Roman"/>
          <w:color w:val="0D0D0D" w:themeColor="text1" w:themeTint="F2"/>
          <w:sz w:val="24"/>
          <w:szCs w:val="24"/>
        </w:rPr>
        <w:t xml:space="preserve">The current ratio of B&amp;G shows that the company is in good financial position and that the company doesn’t have any problem paying its short term liabilities since it has sufficient short term assets. </w:t>
      </w:r>
    </w:p>
    <w:p w:rsidR="00A44434" w:rsidRPr="005449FE" w:rsidRDefault="00A44434" w:rsidP="00776F08">
      <w:pPr>
        <w:ind w:left="720"/>
        <w:jc w:val="both"/>
        <w:rPr>
          <w:rFonts w:ascii="Times New Roman" w:hAnsi="Times New Roman" w:cs="Times New Roman"/>
          <w:color w:val="0D0D0D" w:themeColor="text1" w:themeTint="F2"/>
          <w:sz w:val="24"/>
          <w:szCs w:val="24"/>
        </w:rPr>
      </w:pPr>
      <w:r w:rsidRPr="005449FE">
        <w:rPr>
          <w:rFonts w:ascii="Times New Roman" w:hAnsi="Times New Roman" w:cs="Times New Roman"/>
          <w:color w:val="0D0D0D" w:themeColor="text1" w:themeTint="F2"/>
          <w:sz w:val="24"/>
          <w:szCs w:val="24"/>
        </w:rPr>
        <w:t>By comparing the two companies, we notice that B&amp;G is more liquid than General Mills since the former has enough assets to cover its current liabilities.</w:t>
      </w:r>
    </w:p>
    <w:p w:rsidR="00A44434" w:rsidRPr="005449FE" w:rsidRDefault="00A44434" w:rsidP="00A44434">
      <w:pPr>
        <w:rPr>
          <w:rFonts w:ascii="Times New Roman" w:hAnsi="Times New Roman" w:cs="Times New Roman"/>
          <w:color w:val="0D0D0D" w:themeColor="text1" w:themeTint="F2"/>
          <w:sz w:val="24"/>
          <w:szCs w:val="24"/>
        </w:rPr>
      </w:pPr>
    </w:p>
    <w:p w:rsidR="00A44434" w:rsidRDefault="00A44434" w:rsidP="00C24756">
      <w:pPr>
        <w:pStyle w:val="ListParagraph"/>
        <w:jc w:val="both"/>
        <w:rPr>
          <w:rFonts w:ascii="Times New Roman" w:hAnsi="Times New Roman" w:cs="Times New Roman"/>
          <w:sz w:val="24"/>
          <w:szCs w:val="24"/>
        </w:rPr>
      </w:pPr>
      <w:r w:rsidRPr="00553E3D">
        <w:rPr>
          <w:rFonts w:ascii="Times New Roman" w:hAnsi="Times New Roman" w:cs="Times New Roman"/>
          <w:bCs/>
          <w:sz w:val="24"/>
          <w:szCs w:val="24"/>
        </w:rPr>
        <w:t xml:space="preserve">The </w:t>
      </w:r>
      <w:r w:rsidRPr="00553E3D">
        <w:rPr>
          <w:rFonts w:ascii="Times New Roman" w:hAnsi="Times New Roman" w:cs="Times New Roman"/>
          <w:b/>
          <w:bCs/>
          <w:sz w:val="24"/>
          <w:szCs w:val="24"/>
        </w:rPr>
        <w:t xml:space="preserve">Quick (or Acid) Ratio: </w:t>
      </w:r>
      <w:r w:rsidRPr="00553E3D">
        <w:rPr>
          <w:rFonts w:ascii="Times New Roman" w:hAnsi="Times New Roman" w:cs="Times New Roman"/>
          <w:bCs/>
          <w:sz w:val="24"/>
          <w:szCs w:val="24"/>
        </w:rPr>
        <w:t xml:space="preserve">It’s </w:t>
      </w:r>
      <w:r w:rsidRPr="00553E3D">
        <w:rPr>
          <w:rFonts w:ascii="Times New Roman" w:hAnsi="Times New Roman" w:cs="Times New Roman"/>
          <w:sz w:val="24"/>
          <w:szCs w:val="24"/>
        </w:rPr>
        <w:t>more accurate than the current ratio, because it measures a company’s financial strength excluding the calculation of the inventory. Quick Ratio shows how a company generates cash in short period of time to withdraw its current liabilities</w:t>
      </w:r>
      <w:r w:rsidRPr="00553E3D">
        <w:rPr>
          <w:rFonts w:ascii="Times New Roman" w:hAnsi="Times New Roman" w:cs="Times New Roman"/>
          <w:color w:val="0D0D0D" w:themeColor="text1" w:themeTint="F2"/>
          <w:sz w:val="24"/>
          <w:szCs w:val="24"/>
        </w:rPr>
        <w:t xml:space="preserve">. A healthy company should have at least a ratio of 1, thus </w:t>
      </w:r>
      <w:r w:rsidRPr="00553E3D">
        <w:rPr>
          <w:rFonts w:ascii="Times New Roman" w:hAnsi="Times New Roman" w:cs="Times New Roman"/>
          <w:sz w:val="24"/>
          <w:szCs w:val="24"/>
        </w:rPr>
        <w:t>the higher the ratio, the greater the company's liquidity</w:t>
      </w:r>
      <w:r>
        <w:rPr>
          <w:rFonts w:ascii="Times New Roman" w:hAnsi="Times New Roman" w:cs="Times New Roman"/>
          <w:sz w:val="24"/>
          <w:szCs w:val="24"/>
        </w:rPr>
        <w:t>.</w:t>
      </w:r>
    </w:p>
    <w:p w:rsidR="00A44434" w:rsidRPr="00C24756" w:rsidRDefault="00A44434" w:rsidP="00C24756">
      <w:pPr>
        <w:ind w:left="720"/>
        <w:jc w:val="both"/>
        <w:rPr>
          <w:rFonts w:ascii="Times New Roman" w:hAnsi="Times New Roman" w:cs="Times New Roman"/>
          <w:sz w:val="24"/>
          <w:szCs w:val="24"/>
        </w:rPr>
      </w:pPr>
      <w:r w:rsidRPr="00553E3D">
        <w:rPr>
          <w:rFonts w:ascii="Times New Roman" w:hAnsi="Times New Roman" w:cs="Times New Roman"/>
          <w:sz w:val="24"/>
          <w:szCs w:val="24"/>
        </w:rPr>
        <w:t>B&amp;G has quick ratio of +</w:t>
      </w:r>
      <w:r w:rsidRPr="00553E3D">
        <w:rPr>
          <w:rFonts w:asciiTheme="majorBidi" w:hAnsiTheme="majorBidi" w:cstheme="majorBidi"/>
          <w:sz w:val="24"/>
          <w:szCs w:val="24"/>
        </w:rPr>
        <w:t xml:space="preserve">1.515 and +1.63 </w:t>
      </w:r>
      <w:r w:rsidRPr="00553E3D">
        <w:rPr>
          <w:rFonts w:ascii="Times New Roman" w:hAnsi="Times New Roman" w:cs="Times New Roman"/>
          <w:sz w:val="24"/>
          <w:szCs w:val="24"/>
        </w:rPr>
        <w:t>for the years 2008, 2009 respectively. This shows that B&amp;G is in a good financial position and it is fulfilling its short term debts given that its quick ratio is above 1.</w:t>
      </w:r>
    </w:p>
    <w:p w:rsidR="00A44434" w:rsidRDefault="00A44434" w:rsidP="00776F08">
      <w:pPr>
        <w:pStyle w:val="ListParagraph"/>
        <w:jc w:val="both"/>
        <w:rPr>
          <w:rFonts w:ascii="Times New Roman" w:hAnsi="Times New Roman" w:cs="Times New Roman"/>
          <w:sz w:val="24"/>
          <w:szCs w:val="24"/>
        </w:rPr>
      </w:pPr>
      <w:r>
        <w:rPr>
          <w:rFonts w:ascii="Times New Roman" w:hAnsi="Times New Roman" w:cs="Times New Roman"/>
          <w:sz w:val="24"/>
          <w:szCs w:val="24"/>
        </w:rPr>
        <w:t>General Mill</w:t>
      </w:r>
      <w:r w:rsidRPr="005374F1">
        <w:rPr>
          <w:rFonts w:ascii="Times New Roman" w:hAnsi="Times New Roman" w:cs="Times New Roman"/>
          <w:sz w:val="24"/>
          <w:szCs w:val="24"/>
        </w:rPr>
        <w:t xml:space="preserve"> has quick ratio</w:t>
      </w:r>
      <w:r>
        <w:rPr>
          <w:rFonts w:ascii="Times New Roman" w:hAnsi="Times New Roman" w:cs="Times New Roman"/>
          <w:sz w:val="24"/>
          <w:szCs w:val="24"/>
        </w:rPr>
        <w:t xml:space="preserve"> of +0.6622 in 2009 which is considered a low value of quick ratio (value less than 1) this indicates that General Mills has difficulties meeting its current obligations. However, this low value may not reveal a serious problem because General Mills may have good long-term prospects; it may be able to borrow against those prospects to meet its current obligations. </w:t>
      </w:r>
    </w:p>
    <w:p w:rsidR="00A44434" w:rsidRDefault="00A44434" w:rsidP="00776F08">
      <w:pPr>
        <w:pStyle w:val="ListParagraph"/>
        <w:jc w:val="both"/>
        <w:rPr>
          <w:rFonts w:ascii="Times New Roman" w:hAnsi="Times New Roman" w:cs="Times New Roman"/>
          <w:sz w:val="24"/>
          <w:szCs w:val="24"/>
        </w:rPr>
      </w:pPr>
    </w:p>
    <w:p w:rsidR="00A44434" w:rsidRDefault="00A44434" w:rsidP="00776F08">
      <w:pPr>
        <w:pStyle w:val="ListParagraph"/>
        <w:jc w:val="both"/>
        <w:rPr>
          <w:rFonts w:ascii="Times New Roman" w:hAnsi="Times New Roman" w:cs="Times New Roman"/>
          <w:sz w:val="24"/>
          <w:szCs w:val="24"/>
        </w:rPr>
      </w:pPr>
      <w:r>
        <w:rPr>
          <w:rFonts w:ascii="Times New Roman" w:hAnsi="Times New Roman" w:cs="Times New Roman"/>
          <w:sz w:val="24"/>
          <w:szCs w:val="24"/>
        </w:rPr>
        <w:t>To compare between both companies</w:t>
      </w:r>
      <w:r w:rsidRPr="005374F1">
        <w:rPr>
          <w:rFonts w:ascii="Times New Roman" w:hAnsi="Times New Roman" w:cs="Times New Roman"/>
          <w:sz w:val="24"/>
          <w:szCs w:val="24"/>
        </w:rPr>
        <w:t xml:space="preserve">, </w:t>
      </w:r>
      <w:r>
        <w:rPr>
          <w:rFonts w:ascii="Times New Roman" w:hAnsi="Times New Roman" w:cs="Times New Roman"/>
          <w:sz w:val="24"/>
          <w:szCs w:val="24"/>
        </w:rPr>
        <w:t>B&amp;G</w:t>
      </w:r>
      <w:r w:rsidRPr="005374F1">
        <w:rPr>
          <w:rFonts w:ascii="Times New Roman" w:hAnsi="Times New Roman" w:cs="Times New Roman"/>
          <w:sz w:val="24"/>
          <w:szCs w:val="24"/>
        </w:rPr>
        <w:t xml:space="preserve"> has</w:t>
      </w:r>
      <w:r>
        <w:rPr>
          <w:rFonts w:ascii="Times New Roman" w:hAnsi="Times New Roman" w:cs="Times New Roman"/>
          <w:sz w:val="24"/>
          <w:szCs w:val="24"/>
        </w:rPr>
        <w:t xml:space="preserve"> a higher quick ratio than General Mills</w:t>
      </w:r>
      <w:r w:rsidRPr="005374F1">
        <w:rPr>
          <w:rFonts w:ascii="Times New Roman" w:hAnsi="Times New Roman" w:cs="Times New Roman"/>
          <w:sz w:val="24"/>
          <w:szCs w:val="24"/>
        </w:rPr>
        <w:t>. This mean</w:t>
      </w:r>
      <w:r>
        <w:rPr>
          <w:rFonts w:ascii="Times New Roman" w:hAnsi="Times New Roman" w:cs="Times New Roman"/>
          <w:sz w:val="24"/>
          <w:szCs w:val="24"/>
        </w:rPr>
        <w:t>s</w:t>
      </w:r>
      <w:r w:rsidRPr="005374F1">
        <w:rPr>
          <w:rFonts w:ascii="Times New Roman" w:hAnsi="Times New Roman" w:cs="Times New Roman"/>
          <w:sz w:val="24"/>
          <w:szCs w:val="24"/>
        </w:rPr>
        <w:t xml:space="preserve"> that </w:t>
      </w:r>
      <w:r>
        <w:rPr>
          <w:rFonts w:ascii="Times New Roman" w:hAnsi="Times New Roman" w:cs="Times New Roman"/>
          <w:sz w:val="24"/>
          <w:szCs w:val="24"/>
        </w:rPr>
        <w:t>B&amp;G</w:t>
      </w:r>
      <w:r w:rsidRPr="005374F1">
        <w:rPr>
          <w:rFonts w:ascii="Times New Roman" w:hAnsi="Times New Roman" w:cs="Times New Roman"/>
          <w:sz w:val="24"/>
          <w:szCs w:val="24"/>
        </w:rPr>
        <w:t xml:space="preserve"> cares for its inventory when it is caught in low cycles.</w:t>
      </w:r>
      <w:r>
        <w:rPr>
          <w:rFonts w:ascii="Times New Roman" w:hAnsi="Times New Roman" w:cs="Times New Roman"/>
          <w:sz w:val="24"/>
          <w:szCs w:val="24"/>
        </w:rPr>
        <w:t xml:space="preserve"> B&amp;G and General Mills would both be good only if General Mills is applying long-term payment deals with the creditors.</w:t>
      </w:r>
    </w:p>
    <w:p w:rsidR="00A44434" w:rsidRDefault="00A44434" w:rsidP="00A44434">
      <w:pPr>
        <w:pStyle w:val="ListParagraph"/>
        <w:rPr>
          <w:rFonts w:ascii="Times New Roman" w:hAnsi="Times New Roman" w:cs="Times New Roman"/>
          <w:sz w:val="24"/>
          <w:szCs w:val="24"/>
        </w:rPr>
      </w:pPr>
    </w:p>
    <w:p w:rsidR="00A44434" w:rsidRPr="0016526E" w:rsidRDefault="00A44434" w:rsidP="00C24756">
      <w:pPr>
        <w:pStyle w:val="ListParagraph"/>
        <w:jc w:val="both"/>
        <w:rPr>
          <w:rFonts w:ascii="Times New Roman" w:hAnsi="Times New Roman" w:cs="Times New Roman"/>
          <w:sz w:val="24"/>
          <w:szCs w:val="24"/>
        </w:rPr>
      </w:pPr>
      <w:r w:rsidRPr="0016526E">
        <w:rPr>
          <w:rFonts w:ascii="Times New Roman" w:hAnsi="Times New Roman" w:cs="Times New Roman"/>
          <w:sz w:val="24"/>
          <w:szCs w:val="24"/>
        </w:rPr>
        <w:lastRenderedPageBreak/>
        <w:t>The</w:t>
      </w:r>
      <w:r w:rsidRPr="0016526E">
        <w:rPr>
          <w:rFonts w:ascii="Times New Roman" w:hAnsi="Times New Roman" w:cs="Times New Roman"/>
          <w:b/>
          <w:sz w:val="24"/>
          <w:szCs w:val="24"/>
        </w:rPr>
        <w:t xml:space="preserve"> Cash Ratio </w:t>
      </w:r>
      <w:r w:rsidRPr="0016526E">
        <w:rPr>
          <w:rFonts w:ascii="Times New Roman" w:hAnsi="Times New Roman" w:cs="Times New Roman"/>
          <w:sz w:val="24"/>
          <w:szCs w:val="24"/>
        </w:rPr>
        <w:t>measures the cash (total cash and cash equivalents) available for the firm to meet its short term liabilities. It doesn’t include all current assets except the most liquid thus it is used to measure the company’s liquidity</w:t>
      </w:r>
      <w:r w:rsidR="00697C76">
        <w:rPr>
          <w:rFonts w:ascii="Times New Roman" w:hAnsi="Times New Roman" w:cs="Times New Roman"/>
          <w:sz w:val="24"/>
          <w:szCs w:val="24"/>
        </w:rPr>
        <w:t>.</w:t>
      </w:r>
    </w:p>
    <w:p w:rsidR="00A44434" w:rsidRDefault="00A44434" w:rsidP="00697C76">
      <w:pPr>
        <w:pStyle w:val="ListParagraph"/>
        <w:jc w:val="both"/>
        <w:rPr>
          <w:rFonts w:ascii="Times New Roman" w:eastAsia="Times New Roman" w:hAnsi="Times New Roman" w:cs="Times New Roman"/>
          <w:sz w:val="24"/>
          <w:szCs w:val="24"/>
        </w:rPr>
      </w:pPr>
      <w:r w:rsidRPr="0016526E">
        <w:rPr>
          <w:rFonts w:ascii="Times New Roman" w:hAnsi="Times New Roman" w:cs="Times New Roman"/>
          <w:color w:val="000000"/>
          <w:sz w:val="24"/>
          <w:szCs w:val="24"/>
        </w:rPr>
        <w:t>A cash ratio measure</w:t>
      </w:r>
      <w:r w:rsidR="00697C76">
        <w:rPr>
          <w:rFonts w:ascii="Times New Roman" w:hAnsi="Times New Roman" w:cs="Times New Roman"/>
          <w:color w:val="000000"/>
          <w:sz w:val="24"/>
          <w:szCs w:val="24"/>
        </w:rPr>
        <w:t xml:space="preserve">s the company's liquidity and </w:t>
      </w:r>
      <w:r w:rsidRPr="0016526E">
        <w:rPr>
          <w:rFonts w:ascii="Times New Roman" w:hAnsi="Times New Roman" w:cs="Times New Roman"/>
          <w:color w:val="000000"/>
          <w:sz w:val="24"/>
          <w:szCs w:val="24"/>
        </w:rPr>
        <w:t xml:space="preserve">cover short-term </w:t>
      </w:r>
      <w:r w:rsidR="00697C76">
        <w:rPr>
          <w:rFonts w:ascii="Times New Roman" w:hAnsi="Times New Roman" w:cs="Times New Roman"/>
          <w:color w:val="000000"/>
          <w:sz w:val="24"/>
          <w:szCs w:val="24"/>
        </w:rPr>
        <w:t>.</w:t>
      </w:r>
    </w:p>
    <w:p w:rsidR="00A44434" w:rsidRPr="0016526E" w:rsidRDefault="00A44434" w:rsidP="00776F08">
      <w:pPr>
        <w:pStyle w:val="NormalWeb"/>
        <w:ind w:left="990"/>
        <w:jc w:val="both"/>
      </w:pPr>
      <w:r>
        <w:t xml:space="preserve">B&amp;G </w:t>
      </w:r>
      <w:r w:rsidRPr="0016526E">
        <w:t>has a cash ratio of +0.658 and +0.722 for the years 2008 and 2009.</w:t>
      </w:r>
      <w:r>
        <w:t xml:space="preserve"> This means that for the year 2008 B&amp;G found some difficulties to easily provide for its current liabilities it’s dangerous for the company since it reveals very low liquidity. However for the year 2009 the cash ratio (+0.722) is relatively close to 1 that would make it easier for the company to meet its current liabilities. </w:t>
      </w:r>
      <w:r w:rsidRPr="0016526E">
        <w:t>However the only concern for these ratios being below 1 ,</w:t>
      </w:r>
      <w:r>
        <w:t xml:space="preserve"> </w:t>
      </w:r>
      <w:r w:rsidRPr="0016526E">
        <w:t>it can reflect a bad picture for new creditors.</w:t>
      </w:r>
    </w:p>
    <w:p w:rsidR="00A44434" w:rsidRDefault="00A44434" w:rsidP="00776F08">
      <w:pPr>
        <w:pStyle w:val="NormalWeb"/>
        <w:ind w:left="990"/>
        <w:jc w:val="both"/>
      </w:pPr>
      <w:r>
        <w:t>According to General Mills, the cash ratio for the year 2009 is +0.1799</w:t>
      </w:r>
      <w:r w:rsidRPr="0016526E">
        <w:t>. This</w:t>
      </w:r>
      <w:r>
        <w:t xml:space="preserve"> reveals that the company is in a dangerous state where it can’t find the immediate cash to meet its short term liabilities. It shows very low liquidity.</w:t>
      </w:r>
    </w:p>
    <w:p w:rsidR="00A44434" w:rsidRPr="0016526E" w:rsidRDefault="00A44434" w:rsidP="00776F08">
      <w:pPr>
        <w:pStyle w:val="NormalWeb"/>
        <w:ind w:left="990"/>
        <w:jc w:val="both"/>
      </w:pPr>
      <w:r w:rsidRPr="0016526E">
        <w:t xml:space="preserve">It seems that </w:t>
      </w:r>
      <w:r>
        <w:t>B&amp;G</w:t>
      </w:r>
      <w:r w:rsidRPr="0016526E">
        <w:t xml:space="preserve"> has higher cash ratio then </w:t>
      </w:r>
      <w:r>
        <w:t>General Mills</w:t>
      </w:r>
      <w:r w:rsidRPr="0016526E">
        <w:t xml:space="preserve">. </w:t>
      </w:r>
      <w:r>
        <w:t>That</w:t>
      </w:r>
      <w:r w:rsidRPr="0016526E">
        <w:t xml:space="preserve"> means it is less likely affected by financial distress in the short term.</w:t>
      </w:r>
    </w:p>
    <w:p w:rsidR="00A44434" w:rsidRDefault="00A44434" w:rsidP="00C24756">
      <w:pPr>
        <w:pStyle w:val="ListParagraph"/>
        <w:spacing w:after="0" w:line="312" w:lineRule="auto"/>
        <w:jc w:val="both"/>
        <w:rPr>
          <w:rFonts w:ascii="Times New Roman" w:eastAsia="Times New Roman" w:hAnsi="Times New Roman" w:cs="Times New Roman"/>
          <w:color w:val="333333"/>
          <w:sz w:val="24"/>
          <w:szCs w:val="24"/>
        </w:rPr>
      </w:pPr>
      <w:r>
        <w:rPr>
          <w:rFonts w:ascii="Times New Roman" w:hAnsi="Times New Roman" w:cs="Times New Roman"/>
          <w:sz w:val="24"/>
          <w:szCs w:val="24"/>
        </w:rPr>
        <w:t>The</w:t>
      </w:r>
      <w:r w:rsidRPr="00C33263">
        <w:rPr>
          <w:rFonts w:ascii="Times New Roman" w:hAnsi="Times New Roman" w:cs="Times New Roman"/>
          <w:b/>
          <w:sz w:val="24"/>
          <w:szCs w:val="24"/>
        </w:rPr>
        <w:t xml:space="preserve"> </w:t>
      </w:r>
      <w:r w:rsidRPr="00C33263">
        <w:rPr>
          <w:rFonts w:asciiTheme="majorBidi" w:hAnsiTheme="majorBidi" w:cstheme="majorBidi"/>
          <w:b/>
          <w:sz w:val="24"/>
          <w:szCs w:val="24"/>
        </w:rPr>
        <w:t>NWC to Total Assets</w:t>
      </w:r>
      <w:r>
        <w:rPr>
          <w:rFonts w:asciiTheme="majorBidi" w:hAnsiTheme="majorBidi" w:cstheme="majorBidi"/>
          <w:sz w:val="24"/>
          <w:szCs w:val="24"/>
        </w:rPr>
        <w:t xml:space="preserve"> shows the liquidity level of the company. </w:t>
      </w:r>
      <w:r>
        <w:rPr>
          <w:rFonts w:ascii="Times New Roman" w:eastAsia="Times New Roman" w:hAnsi="Times New Roman" w:cs="Times New Roman"/>
          <w:color w:val="333333"/>
          <w:sz w:val="24"/>
          <w:szCs w:val="24"/>
        </w:rPr>
        <w:t xml:space="preserve">It results in the percentage of the remaining liquid assets compared to the company’s total assets. Thus the higher the ratio the better the state of the company and the lesser its risk. </w:t>
      </w:r>
      <w:r w:rsidRPr="007A3A57">
        <w:rPr>
          <w:rFonts w:ascii="Times New Roman" w:eastAsia="Times New Roman" w:hAnsi="Times New Roman" w:cs="Times New Roman"/>
          <w:color w:val="333333"/>
          <w:sz w:val="24"/>
          <w:szCs w:val="24"/>
        </w:rPr>
        <w:t>Creditors are also highly concerned in this ratio.</w:t>
      </w:r>
    </w:p>
    <w:p w:rsidR="00A44434" w:rsidRDefault="00A44434" w:rsidP="00776F08">
      <w:pPr>
        <w:pStyle w:val="ListParagraph"/>
        <w:spacing w:after="0" w:line="312" w:lineRule="auto"/>
        <w:jc w:val="both"/>
        <w:rPr>
          <w:rFonts w:ascii="Times New Roman" w:eastAsia="Times New Roman" w:hAnsi="Times New Roman" w:cs="Times New Roman"/>
          <w:color w:val="333333"/>
          <w:sz w:val="24"/>
          <w:szCs w:val="24"/>
        </w:rPr>
      </w:pPr>
    </w:p>
    <w:p w:rsidR="00A44434" w:rsidRPr="00246AC9" w:rsidRDefault="00A44434" w:rsidP="00776F08">
      <w:pPr>
        <w:pStyle w:val="ListParagraph"/>
        <w:spacing w:after="0" w:line="312" w:lineRule="auto"/>
        <w:jc w:val="both"/>
        <w:rPr>
          <w:rFonts w:asciiTheme="majorBidi" w:hAnsiTheme="majorBidi" w:cstheme="majorBidi"/>
          <w:color w:val="0D0D0D" w:themeColor="text1" w:themeTint="F2"/>
          <w:sz w:val="24"/>
          <w:szCs w:val="24"/>
        </w:rPr>
      </w:pPr>
      <w:r w:rsidRPr="00246AC9">
        <w:rPr>
          <w:rFonts w:ascii="Times New Roman" w:eastAsia="Times New Roman" w:hAnsi="Times New Roman" w:cs="Times New Roman"/>
          <w:color w:val="0D0D0D" w:themeColor="text1" w:themeTint="F2"/>
          <w:sz w:val="24"/>
          <w:szCs w:val="24"/>
        </w:rPr>
        <w:t xml:space="preserve">B&amp;G has a NWC to TA </w:t>
      </w:r>
      <w:r w:rsidRPr="00246AC9">
        <w:rPr>
          <w:rFonts w:asciiTheme="majorBidi" w:hAnsiTheme="majorBidi" w:cstheme="majorBidi"/>
          <w:color w:val="0D0D0D" w:themeColor="text1" w:themeTint="F2"/>
          <w:sz w:val="24"/>
          <w:szCs w:val="24"/>
        </w:rPr>
        <w:t xml:space="preserve">+13.8%, +14.3% for the years 2009, 2010 respectively. This shows that the percentage of the remaining liquid assets to total assets increased by </w:t>
      </w:r>
    </w:p>
    <w:p w:rsidR="00A44434" w:rsidRDefault="00A44434" w:rsidP="00776F08">
      <w:pPr>
        <w:pStyle w:val="ListParagraph"/>
        <w:spacing w:after="0" w:line="312" w:lineRule="auto"/>
        <w:jc w:val="both"/>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3.62</w:t>
      </w:r>
      <w:r w:rsidRPr="00246AC9">
        <w:rPr>
          <w:rFonts w:ascii="Times New Roman" w:eastAsia="Times New Roman" w:hAnsi="Times New Roman" w:cs="Times New Roman"/>
          <w:color w:val="0D0D0D" w:themeColor="text1" w:themeTint="F2"/>
          <w:sz w:val="24"/>
          <w:szCs w:val="24"/>
        </w:rPr>
        <w:t xml:space="preserve">% from the year </w:t>
      </w:r>
      <w:r>
        <w:rPr>
          <w:rFonts w:ascii="Times New Roman" w:eastAsia="Times New Roman" w:hAnsi="Times New Roman" w:cs="Times New Roman"/>
          <w:color w:val="0D0D0D" w:themeColor="text1" w:themeTint="F2"/>
          <w:sz w:val="24"/>
          <w:szCs w:val="24"/>
        </w:rPr>
        <w:t>2008</w:t>
      </w:r>
      <w:r w:rsidRPr="00246AC9">
        <w:rPr>
          <w:rFonts w:ascii="Times New Roman" w:eastAsia="Times New Roman" w:hAnsi="Times New Roman" w:cs="Times New Roman"/>
          <w:color w:val="0D0D0D" w:themeColor="text1" w:themeTint="F2"/>
          <w:sz w:val="24"/>
          <w:szCs w:val="24"/>
        </w:rPr>
        <w:t xml:space="preserve"> to </w:t>
      </w:r>
      <w:r>
        <w:rPr>
          <w:rFonts w:ascii="Times New Roman" w:eastAsia="Times New Roman" w:hAnsi="Times New Roman" w:cs="Times New Roman"/>
          <w:color w:val="0D0D0D" w:themeColor="text1" w:themeTint="F2"/>
          <w:sz w:val="24"/>
          <w:szCs w:val="24"/>
        </w:rPr>
        <w:t>2009</w:t>
      </w:r>
      <w:r w:rsidRPr="00246AC9">
        <w:rPr>
          <w:rFonts w:ascii="Times New Roman" w:eastAsia="Times New Roman" w:hAnsi="Times New Roman" w:cs="Times New Roman"/>
          <w:color w:val="0D0D0D" w:themeColor="text1" w:themeTint="F2"/>
          <w:sz w:val="24"/>
          <w:szCs w:val="24"/>
        </w:rPr>
        <w:t>. However, these percentages are relatively low giving a bad sign for the company; they show that B&amp;G would not survive much in case of any drop in sales.</w:t>
      </w:r>
    </w:p>
    <w:p w:rsidR="00A44434" w:rsidRDefault="00A44434" w:rsidP="00776F08">
      <w:pPr>
        <w:pStyle w:val="ListParagraph"/>
        <w:spacing w:after="0" w:line="312" w:lineRule="auto"/>
        <w:jc w:val="both"/>
        <w:rPr>
          <w:rFonts w:ascii="Times New Roman" w:eastAsia="Times New Roman" w:hAnsi="Times New Roman" w:cs="Times New Roman"/>
          <w:color w:val="0D0D0D" w:themeColor="text1" w:themeTint="F2"/>
          <w:sz w:val="24"/>
          <w:szCs w:val="24"/>
        </w:rPr>
      </w:pPr>
    </w:p>
    <w:p w:rsidR="00A44434" w:rsidRDefault="00A44434" w:rsidP="00776F08">
      <w:pPr>
        <w:pStyle w:val="ListParagraph"/>
        <w:jc w:val="both"/>
        <w:rPr>
          <w:rFonts w:ascii="Times New Roman" w:hAnsi="Times New Roman" w:cs="Times New Roman"/>
          <w:sz w:val="24"/>
          <w:szCs w:val="24"/>
        </w:rPr>
      </w:pPr>
      <w:r>
        <w:rPr>
          <w:rFonts w:ascii="Times New Roman" w:eastAsia="Times New Roman" w:hAnsi="Times New Roman" w:cs="Times New Roman"/>
          <w:color w:val="0D0D0D" w:themeColor="text1" w:themeTint="F2"/>
          <w:sz w:val="24"/>
          <w:szCs w:val="24"/>
        </w:rPr>
        <w:t xml:space="preserve">According to General Mills, its shows a </w:t>
      </w:r>
      <w:r>
        <w:rPr>
          <w:rFonts w:ascii="Times New Roman" w:hAnsi="Times New Roman" w:cs="Times New Roman"/>
          <w:sz w:val="24"/>
          <w:szCs w:val="24"/>
        </w:rPr>
        <w:t xml:space="preserve">-1.64% that means a dangerous situation since it means that the company is carrying a great amount of debt </w:t>
      </w:r>
      <w:r w:rsidRPr="00BE67DB">
        <w:rPr>
          <w:rFonts w:ascii="Times New Roman" w:hAnsi="Times New Roman" w:cs="Times New Roman"/>
          <w:sz w:val="24"/>
          <w:szCs w:val="24"/>
        </w:rPr>
        <w:t>(12,276.00).</w:t>
      </w:r>
      <w:r>
        <w:rPr>
          <w:rFonts w:ascii="Times New Roman" w:hAnsi="Times New Roman" w:cs="Times New Roman"/>
          <w:sz w:val="24"/>
          <w:szCs w:val="24"/>
        </w:rPr>
        <w:t xml:space="preserve"> B&amp;G has a higher ratio than General Mills</w:t>
      </w:r>
      <w:r w:rsidRPr="006D22E0">
        <w:rPr>
          <w:rFonts w:ascii="Times New Roman" w:hAnsi="Times New Roman" w:cs="Times New Roman"/>
          <w:sz w:val="24"/>
          <w:szCs w:val="24"/>
        </w:rPr>
        <w:t xml:space="preserve"> which indicates that the former is less prone to sales drop and financial difficultie</w:t>
      </w:r>
      <w:r>
        <w:rPr>
          <w:rFonts w:ascii="Times New Roman" w:hAnsi="Times New Roman" w:cs="Times New Roman"/>
          <w:sz w:val="24"/>
          <w:szCs w:val="24"/>
        </w:rPr>
        <w:t>s</w:t>
      </w:r>
      <w:r w:rsidR="00697C76">
        <w:rPr>
          <w:rFonts w:ascii="Times New Roman" w:hAnsi="Times New Roman" w:cs="Times New Roman"/>
          <w:sz w:val="24"/>
          <w:szCs w:val="24"/>
        </w:rPr>
        <w:t>.</w:t>
      </w:r>
    </w:p>
    <w:p w:rsidR="00697C76" w:rsidRDefault="00697C76" w:rsidP="00776F08">
      <w:pPr>
        <w:pStyle w:val="ListParagraph"/>
        <w:jc w:val="both"/>
        <w:rPr>
          <w:rFonts w:ascii="Times New Roman" w:hAnsi="Times New Roman" w:cs="Times New Roman"/>
          <w:sz w:val="24"/>
          <w:szCs w:val="24"/>
        </w:rPr>
      </w:pPr>
    </w:p>
    <w:p w:rsidR="00A44434" w:rsidRPr="00BE67DB" w:rsidRDefault="00A44434" w:rsidP="00697C76">
      <w:pPr>
        <w:pStyle w:val="ListParagraph"/>
        <w:ind w:left="900"/>
        <w:jc w:val="both"/>
        <w:rPr>
          <w:rFonts w:ascii="Times New Roman" w:hAnsi="Times New Roman" w:cs="Times New Roman"/>
          <w:sz w:val="24"/>
          <w:szCs w:val="24"/>
        </w:rPr>
      </w:pPr>
      <w:r w:rsidRPr="00BE67DB">
        <w:rPr>
          <w:rFonts w:ascii="Times New Roman" w:hAnsi="Times New Roman" w:cs="Times New Roman"/>
          <w:color w:val="000000"/>
          <w:sz w:val="24"/>
          <w:szCs w:val="24"/>
        </w:rPr>
        <w:t>The</w:t>
      </w:r>
      <w:r w:rsidRPr="00BE67DB">
        <w:rPr>
          <w:rFonts w:ascii="Times New Roman" w:hAnsi="Times New Roman" w:cs="Times New Roman"/>
          <w:b/>
          <w:color w:val="000000"/>
          <w:sz w:val="24"/>
          <w:szCs w:val="24"/>
        </w:rPr>
        <w:t xml:space="preserve"> Interval Measure </w:t>
      </w:r>
      <w:r w:rsidRPr="00BE67DB">
        <w:rPr>
          <w:rFonts w:ascii="Times New Roman" w:hAnsi="Times New Roman" w:cs="Times New Roman"/>
          <w:color w:val="000000"/>
          <w:sz w:val="24"/>
          <w:szCs w:val="24"/>
        </w:rPr>
        <w:t xml:space="preserve">indicates how long the company can operate until it needs another round of financing. It gives an average number of days that the company could use those </w:t>
      </w:r>
      <w:hyperlink r:id="rId9" w:history="1">
        <w:r w:rsidRPr="00BE67DB">
          <w:rPr>
            <w:rFonts w:ascii="Times New Roman" w:hAnsi="Times New Roman" w:cs="Times New Roman"/>
            <w:color w:val="000000"/>
            <w:sz w:val="24"/>
            <w:szCs w:val="24"/>
          </w:rPr>
          <w:t>assets</w:t>
        </w:r>
      </w:hyperlink>
      <w:r w:rsidRPr="00BE67DB">
        <w:rPr>
          <w:rFonts w:ascii="Times New Roman" w:hAnsi="Times New Roman" w:cs="Times New Roman"/>
          <w:color w:val="000000"/>
          <w:sz w:val="24"/>
          <w:szCs w:val="24"/>
        </w:rPr>
        <w:t xml:space="preserve"> to </w:t>
      </w:r>
      <w:hyperlink r:id="rId10" w:history="1">
        <w:r w:rsidRPr="00BE67DB">
          <w:rPr>
            <w:rFonts w:ascii="Times New Roman" w:hAnsi="Times New Roman" w:cs="Times New Roman"/>
            <w:color w:val="000000"/>
            <w:sz w:val="24"/>
            <w:szCs w:val="24"/>
          </w:rPr>
          <w:t>meet</w:t>
        </w:r>
      </w:hyperlink>
      <w:r w:rsidRPr="00BE67DB">
        <w:rPr>
          <w:rFonts w:ascii="Times New Roman" w:hAnsi="Times New Roman" w:cs="Times New Roman"/>
          <w:color w:val="000000"/>
          <w:sz w:val="24"/>
          <w:szCs w:val="24"/>
        </w:rPr>
        <w:t xml:space="preserve"> all its </w:t>
      </w:r>
      <w:hyperlink r:id="rId11" w:history="1">
        <w:r w:rsidRPr="00BE67DB">
          <w:rPr>
            <w:rFonts w:ascii="Times New Roman" w:hAnsi="Times New Roman" w:cs="Times New Roman"/>
            <w:color w:val="000000"/>
            <w:sz w:val="24"/>
            <w:szCs w:val="24"/>
          </w:rPr>
          <w:t>expenses</w:t>
        </w:r>
      </w:hyperlink>
      <w:r w:rsidRPr="00BE67DB">
        <w:rPr>
          <w:rFonts w:ascii="Times New Roman" w:hAnsi="Times New Roman" w:cs="Times New Roman"/>
          <w:color w:val="000000"/>
          <w:sz w:val="24"/>
          <w:szCs w:val="24"/>
        </w:rPr>
        <w:t xml:space="preserve">. </w:t>
      </w:r>
    </w:p>
    <w:p w:rsidR="00A44434" w:rsidRPr="00685822" w:rsidRDefault="00A44434" w:rsidP="00776F08">
      <w:pPr>
        <w:pStyle w:val="ListParagraph"/>
        <w:spacing w:after="0" w:line="312" w:lineRule="auto"/>
        <w:ind w:left="360"/>
        <w:jc w:val="both"/>
        <w:rPr>
          <w:rFonts w:ascii="Times New Roman" w:hAnsi="Times New Roman" w:cs="Times New Roman"/>
          <w:color w:val="000000"/>
          <w:sz w:val="24"/>
          <w:szCs w:val="24"/>
        </w:rPr>
      </w:pPr>
    </w:p>
    <w:p w:rsidR="00A44434" w:rsidRDefault="00A44434" w:rsidP="00776F08">
      <w:pPr>
        <w:spacing w:after="0" w:line="360" w:lineRule="atLeast"/>
        <w:ind w:left="720"/>
        <w:jc w:val="both"/>
        <w:rPr>
          <w:rFonts w:ascii="Times New Roman" w:hAnsi="Times New Roman" w:cs="Times New Roman"/>
          <w:color w:val="000000"/>
          <w:sz w:val="24"/>
          <w:szCs w:val="24"/>
        </w:rPr>
      </w:pPr>
      <w:r w:rsidRPr="00685822">
        <w:rPr>
          <w:rFonts w:ascii="Times New Roman" w:hAnsi="Times New Roman" w:cs="Times New Roman"/>
          <w:color w:val="000000"/>
          <w:sz w:val="24"/>
          <w:szCs w:val="24"/>
        </w:rPr>
        <w:t xml:space="preserve">For the year </w:t>
      </w:r>
      <w:r>
        <w:rPr>
          <w:rFonts w:ascii="Times New Roman" w:hAnsi="Times New Roman" w:cs="Times New Roman"/>
          <w:color w:val="000000"/>
          <w:sz w:val="24"/>
          <w:szCs w:val="24"/>
        </w:rPr>
        <w:t>2008</w:t>
      </w:r>
      <w:r w:rsidRPr="00685822">
        <w:rPr>
          <w:rFonts w:ascii="Times New Roman" w:hAnsi="Times New Roman" w:cs="Times New Roman"/>
          <w:color w:val="000000"/>
          <w:sz w:val="24"/>
          <w:szCs w:val="24"/>
        </w:rPr>
        <w:t xml:space="preserve">, B&amp;G takes </w:t>
      </w:r>
      <w:r w:rsidRPr="00685822">
        <w:rPr>
          <w:rFonts w:ascii="Times New Roman" w:hAnsi="Times New Roman" w:cs="Times New Roman"/>
          <w:sz w:val="24"/>
          <w:szCs w:val="24"/>
        </w:rPr>
        <w:t xml:space="preserve">185.759 days on average to use those current assets (163.84) to meet all its expenses. However for the year </w:t>
      </w:r>
      <w:r>
        <w:rPr>
          <w:rFonts w:ascii="Times New Roman" w:hAnsi="Times New Roman" w:cs="Times New Roman"/>
          <w:sz w:val="24"/>
          <w:szCs w:val="24"/>
        </w:rPr>
        <w:t>2009</w:t>
      </w:r>
      <w:r w:rsidRPr="00685822">
        <w:rPr>
          <w:rFonts w:ascii="Times New Roman" w:hAnsi="Times New Roman" w:cs="Times New Roman"/>
          <w:sz w:val="24"/>
          <w:szCs w:val="24"/>
        </w:rPr>
        <w:t xml:space="preserve"> the interval measure is 181.492 that reveal a change in -2.297% which shows that </w:t>
      </w:r>
      <w:r>
        <w:rPr>
          <w:rFonts w:ascii="Times New Roman" w:hAnsi="Times New Roman" w:cs="Times New Roman"/>
          <w:sz w:val="24"/>
          <w:szCs w:val="24"/>
        </w:rPr>
        <w:t>B&amp;G is operating lesser until its other financing round.</w:t>
      </w:r>
      <w:r w:rsidRPr="00685822">
        <w:rPr>
          <w:rFonts w:ascii="Times New Roman" w:hAnsi="Times New Roman" w:cs="Times New Roman"/>
          <w:color w:val="000000"/>
          <w:sz w:val="24"/>
          <w:szCs w:val="24"/>
        </w:rPr>
        <w:t xml:space="preserve"> </w:t>
      </w:r>
      <w:r w:rsidRPr="00685822">
        <w:rPr>
          <w:rFonts w:ascii="Times New Roman" w:hAnsi="Times New Roman" w:cs="Times New Roman"/>
          <w:color w:val="000000"/>
          <w:sz w:val="24"/>
          <w:szCs w:val="24"/>
        </w:rPr>
        <w:lastRenderedPageBreak/>
        <w:t xml:space="preserve">This measure is sometimes favored to the other </w:t>
      </w:r>
      <w:hyperlink r:id="rId12" w:history="1">
        <w:r w:rsidRPr="00685822">
          <w:rPr>
            <w:rFonts w:ascii="Times New Roman" w:hAnsi="Times New Roman" w:cs="Times New Roman"/>
            <w:color w:val="000000"/>
            <w:sz w:val="24"/>
            <w:szCs w:val="24"/>
          </w:rPr>
          <w:t>ratios</w:t>
        </w:r>
      </w:hyperlink>
      <w:r w:rsidRPr="00685822">
        <w:rPr>
          <w:rFonts w:ascii="Times New Roman" w:hAnsi="Times New Roman" w:cs="Times New Roman"/>
          <w:color w:val="000000"/>
          <w:sz w:val="24"/>
          <w:szCs w:val="24"/>
        </w:rPr>
        <w:t xml:space="preserve"> since it gives an </w:t>
      </w:r>
      <w:hyperlink r:id="rId13" w:history="1">
        <w:r w:rsidRPr="00685822">
          <w:rPr>
            <w:rFonts w:ascii="Times New Roman" w:hAnsi="Times New Roman" w:cs="Times New Roman"/>
            <w:color w:val="000000"/>
            <w:sz w:val="24"/>
            <w:szCs w:val="24"/>
          </w:rPr>
          <w:t>approximation</w:t>
        </w:r>
      </w:hyperlink>
      <w:r w:rsidRPr="00685822">
        <w:rPr>
          <w:rFonts w:ascii="Times New Roman" w:hAnsi="Times New Roman" w:cs="Times New Roman"/>
          <w:color w:val="000000"/>
          <w:sz w:val="24"/>
          <w:szCs w:val="24"/>
        </w:rPr>
        <w:t xml:space="preserve"> of the </w:t>
      </w:r>
      <w:hyperlink r:id="rId14" w:history="1">
        <w:r w:rsidRPr="00685822">
          <w:rPr>
            <w:rFonts w:ascii="Times New Roman" w:hAnsi="Times New Roman" w:cs="Times New Roman"/>
            <w:color w:val="000000"/>
            <w:sz w:val="24"/>
            <w:szCs w:val="24"/>
          </w:rPr>
          <w:t>actual</w:t>
        </w:r>
      </w:hyperlink>
      <w:r w:rsidRPr="00685822">
        <w:rPr>
          <w:rFonts w:ascii="Times New Roman" w:hAnsi="Times New Roman" w:cs="Times New Roman"/>
          <w:color w:val="000000"/>
          <w:sz w:val="24"/>
          <w:szCs w:val="24"/>
        </w:rPr>
        <w:t xml:space="preserve"> number of days, </w:t>
      </w:r>
      <w:r>
        <w:rPr>
          <w:rFonts w:ascii="Times New Roman" w:hAnsi="Times New Roman" w:cs="Times New Roman"/>
          <w:color w:val="000000"/>
          <w:sz w:val="24"/>
          <w:szCs w:val="24"/>
        </w:rPr>
        <w:t>compared</w:t>
      </w:r>
      <w:r w:rsidRPr="00685822">
        <w:rPr>
          <w:rFonts w:ascii="Times New Roman" w:hAnsi="Times New Roman" w:cs="Times New Roman"/>
          <w:color w:val="000000"/>
          <w:sz w:val="24"/>
          <w:szCs w:val="24"/>
        </w:rPr>
        <w:t xml:space="preserve"> to other ratios, that give a value indicating the </w:t>
      </w:r>
      <w:hyperlink r:id="rId15" w:history="1">
        <w:r w:rsidRPr="00685822">
          <w:rPr>
            <w:rFonts w:ascii="Times New Roman" w:hAnsi="Times New Roman" w:cs="Times New Roman"/>
            <w:color w:val="000000"/>
            <w:sz w:val="24"/>
            <w:szCs w:val="24"/>
          </w:rPr>
          <w:t>ease</w:t>
        </w:r>
      </w:hyperlink>
      <w:r w:rsidRPr="00685822">
        <w:rPr>
          <w:rFonts w:ascii="Times New Roman" w:hAnsi="Times New Roman" w:cs="Times New Roman"/>
          <w:color w:val="000000"/>
          <w:sz w:val="24"/>
          <w:szCs w:val="24"/>
        </w:rPr>
        <w:t xml:space="preserve"> of making the </w:t>
      </w:r>
      <w:hyperlink r:id="rId16" w:history="1">
        <w:r w:rsidRPr="00685822">
          <w:rPr>
            <w:rFonts w:ascii="Times New Roman" w:hAnsi="Times New Roman" w:cs="Times New Roman"/>
            <w:color w:val="000000"/>
            <w:sz w:val="24"/>
            <w:szCs w:val="24"/>
          </w:rPr>
          <w:t>payments</w:t>
        </w:r>
      </w:hyperlink>
      <w:r w:rsidRPr="00685822">
        <w:rPr>
          <w:rFonts w:ascii="Times New Roman" w:hAnsi="Times New Roman" w:cs="Times New Roman"/>
          <w:color w:val="000000"/>
          <w:sz w:val="24"/>
          <w:szCs w:val="24"/>
        </w:rPr>
        <w:t>.</w:t>
      </w:r>
    </w:p>
    <w:p w:rsidR="00A44434" w:rsidRDefault="00A44434" w:rsidP="00776F08">
      <w:pPr>
        <w:spacing w:after="0" w:line="360" w:lineRule="atLeast"/>
        <w:ind w:left="360"/>
        <w:jc w:val="both"/>
        <w:rPr>
          <w:rFonts w:ascii="Times New Roman" w:hAnsi="Times New Roman" w:cs="Times New Roman"/>
          <w:color w:val="000000"/>
          <w:sz w:val="24"/>
          <w:szCs w:val="24"/>
        </w:rPr>
      </w:pPr>
    </w:p>
    <w:p w:rsidR="00A44434" w:rsidRDefault="00A44434" w:rsidP="00776F08">
      <w:pPr>
        <w:spacing w:after="0" w:line="360" w:lineRule="atLeast"/>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Comparing between B&amp;G and General Mills for the year 2009 we can see that General Mills is occupying a lesser interval measure (</w:t>
      </w:r>
      <w:r>
        <w:rPr>
          <w:rFonts w:ascii="Times New Roman" w:hAnsi="Times New Roman" w:cs="Times New Roman"/>
          <w:sz w:val="24"/>
          <w:szCs w:val="24"/>
        </w:rPr>
        <w:t>147.839) than B&amp;G that shows that General Mills could use its assets to meet all its expenses faster than B&amp;G.</w:t>
      </w:r>
    </w:p>
    <w:p w:rsidR="00A44434" w:rsidRDefault="00A44434">
      <w:r>
        <w:br w:type="page"/>
      </w:r>
    </w:p>
    <w:p w:rsidR="00A44434" w:rsidRPr="00B21D6C" w:rsidRDefault="00A44434" w:rsidP="00B21D6C">
      <w:pPr>
        <w:pStyle w:val="ListParagraph"/>
        <w:numPr>
          <w:ilvl w:val="0"/>
          <w:numId w:val="19"/>
        </w:numPr>
        <w:spacing w:line="360" w:lineRule="auto"/>
        <w:rPr>
          <w:rFonts w:asciiTheme="majorBidi" w:hAnsiTheme="majorBidi" w:cstheme="majorBidi"/>
          <w:b/>
          <w:bCs/>
          <w:sz w:val="24"/>
          <w:szCs w:val="24"/>
          <w:u w:val="single"/>
          <w:lang w:bidi="ar-LB"/>
        </w:rPr>
      </w:pPr>
      <w:r w:rsidRPr="00B21D6C">
        <w:rPr>
          <w:rFonts w:asciiTheme="majorBidi" w:hAnsiTheme="majorBidi" w:cstheme="majorBidi"/>
          <w:b/>
          <w:bCs/>
          <w:sz w:val="24"/>
          <w:szCs w:val="24"/>
          <w:u w:val="single"/>
        </w:rPr>
        <w:lastRenderedPageBreak/>
        <w:t>Long-term solvency ratios</w:t>
      </w:r>
      <w:r w:rsidRPr="00B21D6C">
        <w:rPr>
          <w:rFonts w:asciiTheme="majorBidi" w:hAnsiTheme="majorBidi" w:cstheme="majorBidi"/>
          <w:b/>
          <w:bCs/>
          <w:sz w:val="24"/>
          <w:szCs w:val="24"/>
          <w:u w:val="single"/>
          <w:lang w:bidi="ar-LB"/>
        </w:rPr>
        <w:t xml:space="preserve"> for 2008 (B&amp;G):</w:t>
      </w:r>
    </w:p>
    <w:p w:rsidR="00A44434" w:rsidRPr="00FC140C" w:rsidRDefault="00A44434" w:rsidP="00A44434">
      <w:pPr>
        <w:pStyle w:val="ListParagraph"/>
        <w:numPr>
          <w:ilvl w:val="0"/>
          <w:numId w:val="14"/>
        </w:numPr>
        <w:spacing w:line="360" w:lineRule="auto"/>
        <w:rPr>
          <w:rFonts w:asciiTheme="majorBidi" w:hAnsiTheme="majorBidi" w:cstheme="majorBidi"/>
          <w:sz w:val="24"/>
          <w:szCs w:val="24"/>
          <w:lang w:bidi="ar-LB"/>
        </w:rPr>
      </w:pPr>
      <w:r w:rsidRPr="00FC140C">
        <w:rPr>
          <w:rFonts w:asciiTheme="majorBidi" w:hAnsiTheme="majorBidi" w:cstheme="majorBidi"/>
          <w:sz w:val="24"/>
          <w:szCs w:val="24"/>
          <w:lang w:bidi="ar-LB"/>
        </w:rPr>
        <w:t xml:space="preserve">Total debt ratio= (total assets – total equity) / total assets= 825.09-144.65 / 825.09= </w:t>
      </w:r>
      <w:r w:rsidR="00776F08">
        <w:rPr>
          <w:rFonts w:asciiTheme="majorBidi" w:hAnsiTheme="majorBidi" w:cstheme="majorBidi"/>
          <w:sz w:val="24"/>
          <w:szCs w:val="24"/>
          <w:lang w:bidi="ar-LB"/>
        </w:rPr>
        <w:t>+</w:t>
      </w:r>
      <w:r w:rsidRPr="00FC140C">
        <w:rPr>
          <w:rFonts w:asciiTheme="majorBidi" w:hAnsiTheme="majorBidi" w:cstheme="majorBidi"/>
          <w:b/>
          <w:bCs/>
          <w:sz w:val="24"/>
          <w:szCs w:val="24"/>
          <w:lang w:bidi="ar-LB"/>
        </w:rPr>
        <w:t>0.82</w:t>
      </w:r>
      <w:r w:rsidRPr="00FC140C">
        <w:rPr>
          <w:rFonts w:asciiTheme="majorBidi" w:hAnsiTheme="majorBidi" w:cstheme="majorBidi"/>
          <w:sz w:val="24"/>
          <w:szCs w:val="24"/>
          <w:lang w:bidi="ar-LB"/>
        </w:rPr>
        <w:t xml:space="preserve"> times</w:t>
      </w:r>
    </w:p>
    <w:p w:rsidR="00A44434" w:rsidRPr="00FC140C" w:rsidRDefault="00A44434" w:rsidP="00A44434">
      <w:pPr>
        <w:pStyle w:val="ListParagraph"/>
        <w:numPr>
          <w:ilvl w:val="0"/>
          <w:numId w:val="14"/>
        </w:numPr>
        <w:spacing w:line="360" w:lineRule="auto"/>
        <w:rPr>
          <w:rFonts w:asciiTheme="majorBidi" w:hAnsiTheme="majorBidi" w:cstheme="majorBidi"/>
          <w:sz w:val="24"/>
          <w:szCs w:val="24"/>
          <w:lang w:bidi="ar-LB"/>
        </w:rPr>
      </w:pPr>
      <w:r w:rsidRPr="00FC140C">
        <w:rPr>
          <w:rFonts w:asciiTheme="majorBidi" w:hAnsiTheme="majorBidi" w:cstheme="majorBidi"/>
          <w:sz w:val="24"/>
          <w:szCs w:val="24"/>
          <w:lang w:bidi="ar-LB"/>
        </w:rPr>
        <w:t xml:space="preserve">Debt-equity ratio= total debt / total equity= 680.44 / 144.65= </w:t>
      </w:r>
      <w:r w:rsidR="00776F08">
        <w:rPr>
          <w:rFonts w:asciiTheme="majorBidi" w:hAnsiTheme="majorBidi" w:cstheme="majorBidi"/>
          <w:sz w:val="24"/>
          <w:szCs w:val="24"/>
          <w:lang w:bidi="ar-LB"/>
        </w:rPr>
        <w:t>+</w:t>
      </w:r>
      <w:r w:rsidRPr="00FC140C">
        <w:rPr>
          <w:rFonts w:asciiTheme="majorBidi" w:hAnsiTheme="majorBidi" w:cstheme="majorBidi"/>
          <w:b/>
          <w:bCs/>
          <w:sz w:val="24"/>
          <w:szCs w:val="24"/>
          <w:lang w:bidi="ar-LB"/>
        </w:rPr>
        <w:t>4.704</w:t>
      </w:r>
      <w:r w:rsidRPr="00FC140C">
        <w:rPr>
          <w:rFonts w:asciiTheme="majorBidi" w:hAnsiTheme="majorBidi" w:cstheme="majorBidi"/>
          <w:sz w:val="24"/>
          <w:szCs w:val="24"/>
          <w:lang w:bidi="ar-LB"/>
        </w:rPr>
        <w:t xml:space="preserve"> times</w:t>
      </w:r>
      <w:r w:rsidRPr="00FC140C">
        <w:rPr>
          <w:rFonts w:asciiTheme="majorBidi" w:hAnsiTheme="majorBidi" w:cstheme="majorBidi"/>
          <w:sz w:val="24"/>
          <w:szCs w:val="24"/>
          <w:lang w:bidi="ar-LB"/>
        </w:rPr>
        <w:tab/>
      </w:r>
    </w:p>
    <w:p w:rsidR="00A44434" w:rsidRPr="00FC140C" w:rsidRDefault="00A44434" w:rsidP="00A44434">
      <w:pPr>
        <w:pStyle w:val="ListParagraph"/>
        <w:numPr>
          <w:ilvl w:val="0"/>
          <w:numId w:val="14"/>
        </w:numPr>
        <w:spacing w:line="360" w:lineRule="auto"/>
        <w:rPr>
          <w:rFonts w:asciiTheme="majorBidi" w:hAnsiTheme="majorBidi" w:cstheme="majorBidi"/>
          <w:sz w:val="24"/>
          <w:szCs w:val="24"/>
          <w:lang w:bidi="ar-LB"/>
        </w:rPr>
      </w:pPr>
      <w:r w:rsidRPr="00FC140C">
        <w:rPr>
          <w:rFonts w:asciiTheme="majorBidi" w:hAnsiTheme="majorBidi" w:cstheme="majorBidi"/>
          <w:sz w:val="24"/>
          <w:szCs w:val="24"/>
          <w:lang w:bidi="ar-LB"/>
        </w:rPr>
        <w:t xml:space="preserve">Equity multiplier= total assets / total equity= 825.09 / 144.65= </w:t>
      </w:r>
      <w:r w:rsidR="00776F08">
        <w:rPr>
          <w:rFonts w:asciiTheme="majorBidi" w:hAnsiTheme="majorBidi" w:cstheme="majorBidi"/>
          <w:sz w:val="24"/>
          <w:szCs w:val="24"/>
          <w:lang w:bidi="ar-LB"/>
        </w:rPr>
        <w:t>+</w:t>
      </w:r>
      <w:r w:rsidRPr="00FC140C">
        <w:rPr>
          <w:rFonts w:asciiTheme="majorBidi" w:hAnsiTheme="majorBidi" w:cstheme="majorBidi"/>
          <w:b/>
          <w:bCs/>
          <w:sz w:val="24"/>
          <w:szCs w:val="24"/>
          <w:lang w:bidi="ar-LB"/>
        </w:rPr>
        <w:t>5.704</w:t>
      </w:r>
      <w:r w:rsidRPr="00FC140C">
        <w:rPr>
          <w:rFonts w:asciiTheme="majorBidi" w:hAnsiTheme="majorBidi" w:cstheme="majorBidi"/>
          <w:sz w:val="24"/>
          <w:szCs w:val="24"/>
          <w:lang w:bidi="ar-LB"/>
        </w:rPr>
        <w:t xml:space="preserve"> times</w:t>
      </w:r>
    </w:p>
    <w:p w:rsidR="00A44434" w:rsidRPr="00FC140C" w:rsidRDefault="00A44434" w:rsidP="00A44434">
      <w:pPr>
        <w:pStyle w:val="ListParagraph"/>
        <w:numPr>
          <w:ilvl w:val="0"/>
          <w:numId w:val="14"/>
        </w:numPr>
        <w:spacing w:line="360" w:lineRule="auto"/>
        <w:rPr>
          <w:rFonts w:asciiTheme="majorBidi" w:hAnsiTheme="majorBidi" w:cstheme="majorBidi"/>
          <w:sz w:val="24"/>
          <w:szCs w:val="24"/>
          <w:lang w:bidi="ar-LB"/>
        </w:rPr>
      </w:pPr>
      <w:r w:rsidRPr="00FC140C">
        <w:rPr>
          <w:rFonts w:asciiTheme="majorBidi" w:hAnsiTheme="majorBidi" w:cstheme="majorBidi"/>
          <w:sz w:val="24"/>
          <w:szCs w:val="24"/>
          <w:lang w:bidi="ar-LB"/>
        </w:rPr>
        <w:t xml:space="preserve">Long-term debt ratio= long-term debt/ (long-term debt + total equity)= 535.8 / 535.8+144.65= </w:t>
      </w:r>
      <w:r w:rsidR="00776F08">
        <w:rPr>
          <w:rFonts w:asciiTheme="majorBidi" w:hAnsiTheme="majorBidi" w:cstheme="majorBidi"/>
          <w:sz w:val="24"/>
          <w:szCs w:val="24"/>
          <w:lang w:bidi="ar-LB"/>
        </w:rPr>
        <w:t>+</w:t>
      </w:r>
      <w:r w:rsidRPr="00FC140C">
        <w:rPr>
          <w:rFonts w:asciiTheme="majorBidi" w:hAnsiTheme="majorBidi" w:cstheme="majorBidi"/>
          <w:b/>
          <w:bCs/>
          <w:sz w:val="24"/>
          <w:szCs w:val="24"/>
          <w:lang w:bidi="ar-LB"/>
        </w:rPr>
        <w:t>0.787</w:t>
      </w:r>
      <w:r w:rsidRPr="00FC140C">
        <w:rPr>
          <w:rFonts w:asciiTheme="majorBidi" w:hAnsiTheme="majorBidi" w:cstheme="majorBidi"/>
          <w:sz w:val="24"/>
          <w:szCs w:val="24"/>
          <w:lang w:bidi="ar-LB"/>
        </w:rPr>
        <w:t xml:space="preserve"> times</w:t>
      </w:r>
    </w:p>
    <w:p w:rsidR="00A44434" w:rsidRPr="00FC140C" w:rsidRDefault="00A44434" w:rsidP="00A44434">
      <w:pPr>
        <w:pStyle w:val="ListParagraph"/>
        <w:numPr>
          <w:ilvl w:val="0"/>
          <w:numId w:val="14"/>
        </w:numPr>
        <w:spacing w:line="360" w:lineRule="auto"/>
        <w:rPr>
          <w:rFonts w:asciiTheme="majorBidi" w:hAnsiTheme="majorBidi" w:cstheme="majorBidi"/>
          <w:sz w:val="24"/>
          <w:szCs w:val="24"/>
          <w:lang w:bidi="ar-LB"/>
        </w:rPr>
      </w:pPr>
      <w:r w:rsidRPr="00FC140C">
        <w:rPr>
          <w:rFonts w:asciiTheme="majorBidi" w:hAnsiTheme="majorBidi" w:cstheme="majorBidi"/>
          <w:sz w:val="24"/>
          <w:szCs w:val="24"/>
          <w:lang w:bidi="ar-LB"/>
        </w:rPr>
        <w:t xml:space="preserve">Times interest earned ratio= EBIT / interest= 74.68 / 58.07= </w:t>
      </w:r>
      <w:r w:rsidR="00776F08">
        <w:rPr>
          <w:rFonts w:asciiTheme="majorBidi" w:hAnsiTheme="majorBidi" w:cstheme="majorBidi"/>
          <w:sz w:val="24"/>
          <w:szCs w:val="24"/>
          <w:lang w:bidi="ar-LB"/>
        </w:rPr>
        <w:t>+</w:t>
      </w:r>
      <w:r w:rsidRPr="00FC140C">
        <w:rPr>
          <w:rFonts w:asciiTheme="majorBidi" w:hAnsiTheme="majorBidi" w:cstheme="majorBidi"/>
          <w:b/>
          <w:bCs/>
          <w:sz w:val="24"/>
          <w:szCs w:val="24"/>
          <w:lang w:bidi="ar-LB"/>
        </w:rPr>
        <w:t>1.286</w:t>
      </w:r>
      <w:r w:rsidRPr="00FC140C">
        <w:rPr>
          <w:rFonts w:asciiTheme="majorBidi" w:hAnsiTheme="majorBidi" w:cstheme="majorBidi"/>
          <w:sz w:val="24"/>
          <w:szCs w:val="24"/>
          <w:lang w:bidi="ar-LB"/>
        </w:rPr>
        <w:t xml:space="preserve"> times</w:t>
      </w:r>
    </w:p>
    <w:p w:rsidR="00A44434" w:rsidRPr="00FC140C" w:rsidRDefault="00A44434" w:rsidP="00A44434">
      <w:pPr>
        <w:pStyle w:val="ListParagraph"/>
        <w:numPr>
          <w:ilvl w:val="0"/>
          <w:numId w:val="14"/>
        </w:numPr>
        <w:spacing w:line="360" w:lineRule="auto"/>
        <w:rPr>
          <w:rFonts w:asciiTheme="majorBidi" w:hAnsiTheme="majorBidi" w:cstheme="majorBidi"/>
          <w:sz w:val="24"/>
          <w:szCs w:val="24"/>
          <w:lang w:bidi="ar-LB"/>
        </w:rPr>
      </w:pPr>
      <w:r w:rsidRPr="00FC140C">
        <w:rPr>
          <w:rFonts w:asciiTheme="majorBidi" w:hAnsiTheme="majorBidi" w:cstheme="majorBidi"/>
          <w:sz w:val="24"/>
          <w:szCs w:val="24"/>
          <w:lang w:bidi="ar-LB"/>
        </w:rPr>
        <w:t xml:space="preserve">Cash-coverage ratio= (EBIT + depreciation) / interest= (74.68 + 15.55) / 58.07= </w:t>
      </w:r>
      <w:r w:rsidR="00776F08">
        <w:rPr>
          <w:rFonts w:asciiTheme="majorBidi" w:hAnsiTheme="majorBidi" w:cstheme="majorBidi"/>
          <w:sz w:val="24"/>
          <w:szCs w:val="24"/>
          <w:lang w:bidi="ar-LB"/>
        </w:rPr>
        <w:t>+</w:t>
      </w:r>
      <w:r w:rsidRPr="00FC140C">
        <w:rPr>
          <w:rFonts w:asciiTheme="majorBidi" w:hAnsiTheme="majorBidi" w:cstheme="majorBidi"/>
          <w:b/>
          <w:bCs/>
          <w:sz w:val="24"/>
          <w:szCs w:val="24"/>
          <w:lang w:bidi="ar-LB"/>
        </w:rPr>
        <w:t>1.554</w:t>
      </w:r>
      <w:r w:rsidRPr="00FC140C">
        <w:rPr>
          <w:rFonts w:asciiTheme="majorBidi" w:hAnsiTheme="majorBidi" w:cstheme="majorBidi"/>
          <w:sz w:val="24"/>
          <w:szCs w:val="24"/>
          <w:lang w:bidi="ar-LB"/>
        </w:rPr>
        <w:t xml:space="preserve"> times</w:t>
      </w:r>
    </w:p>
    <w:p w:rsidR="00A44434" w:rsidRPr="00FC140C" w:rsidRDefault="00A44434" w:rsidP="00A44434">
      <w:pPr>
        <w:pStyle w:val="ListParagraph"/>
        <w:spacing w:line="360" w:lineRule="auto"/>
        <w:rPr>
          <w:rFonts w:asciiTheme="majorBidi" w:hAnsiTheme="majorBidi" w:cstheme="majorBidi"/>
          <w:sz w:val="24"/>
          <w:szCs w:val="24"/>
          <w:lang w:bidi="ar-LB"/>
        </w:rPr>
      </w:pPr>
      <w:r w:rsidRPr="00FC140C">
        <w:rPr>
          <w:rFonts w:asciiTheme="majorBidi" w:hAnsiTheme="majorBidi" w:cstheme="majorBidi"/>
          <w:sz w:val="24"/>
          <w:szCs w:val="24"/>
          <w:lang w:bidi="ar-LB"/>
        </w:rPr>
        <w:br/>
      </w:r>
    </w:p>
    <w:p w:rsidR="00A44434" w:rsidRPr="00776F08" w:rsidRDefault="00A44434" w:rsidP="00A44434">
      <w:pPr>
        <w:spacing w:line="360" w:lineRule="auto"/>
        <w:rPr>
          <w:rFonts w:asciiTheme="majorBidi" w:hAnsiTheme="majorBidi" w:cstheme="majorBidi"/>
          <w:b/>
          <w:bCs/>
          <w:sz w:val="24"/>
          <w:szCs w:val="24"/>
          <w:u w:val="single"/>
          <w:lang w:bidi="ar-LB"/>
        </w:rPr>
      </w:pPr>
      <w:r w:rsidRPr="00776F08">
        <w:rPr>
          <w:rFonts w:asciiTheme="majorBidi" w:hAnsiTheme="majorBidi" w:cstheme="majorBidi"/>
          <w:b/>
          <w:bCs/>
          <w:sz w:val="24"/>
          <w:szCs w:val="24"/>
          <w:u w:val="single"/>
          <w:lang w:bidi="ar-LB"/>
        </w:rPr>
        <w:t>Long-term solvency ratios for 2009 (B&amp;G):</w:t>
      </w:r>
    </w:p>
    <w:p w:rsidR="00A44434" w:rsidRPr="00FC140C" w:rsidRDefault="00A44434" w:rsidP="00A44434">
      <w:pPr>
        <w:pStyle w:val="ListParagraph"/>
        <w:numPr>
          <w:ilvl w:val="0"/>
          <w:numId w:val="15"/>
        </w:numPr>
        <w:spacing w:line="360" w:lineRule="auto"/>
        <w:rPr>
          <w:rFonts w:asciiTheme="majorBidi" w:hAnsiTheme="majorBidi" w:cstheme="majorBidi"/>
          <w:sz w:val="24"/>
          <w:szCs w:val="24"/>
          <w:u w:val="single"/>
          <w:lang w:bidi="ar-LB"/>
        </w:rPr>
      </w:pPr>
      <w:r w:rsidRPr="00FC140C">
        <w:rPr>
          <w:rFonts w:asciiTheme="majorBidi" w:hAnsiTheme="majorBidi" w:cstheme="majorBidi"/>
          <w:sz w:val="24"/>
          <w:szCs w:val="24"/>
          <w:lang w:bidi="ar-LB"/>
        </w:rPr>
        <w:t xml:space="preserve">Total debt ratio= (816.89 – 225.61) / 816.89= </w:t>
      </w:r>
      <w:r w:rsidR="00776F08">
        <w:rPr>
          <w:rFonts w:asciiTheme="majorBidi" w:hAnsiTheme="majorBidi" w:cstheme="majorBidi"/>
          <w:sz w:val="24"/>
          <w:szCs w:val="24"/>
          <w:lang w:bidi="ar-LB"/>
        </w:rPr>
        <w:t>+</w:t>
      </w:r>
      <w:r w:rsidRPr="00FC140C">
        <w:rPr>
          <w:rFonts w:asciiTheme="majorBidi" w:hAnsiTheme="majorBidi" w:cstheme="majorBidi"/>
          <w:b/>
          <w:bCs/>
          <w:sz w:val="24"/>
          <w:szCs w:val="24"/>
          <w:lang w:bidi="ar-LB"/>
        </w:rPr>
        <w:t>0.724</w:t>
      </w:r>
      <w:r w:rsidRPr="00FC140C">
        <w:rPr>
          <w:rFonts w:asciiTheme="majorBidi" w:hAnsiTheme="majorBidi" w:cstheme="majorBidi"/>
          <w:sz w:val="24"/>
          <w:szCs w:val="24"/>
          <w:lang w:bidi="ar-LB"/>
        </w:rPr>
        <w:t xml:space="preserve"> times</w:t>
      </w:r>
    </w:p>
    <w:p w:rsidR="00A44434" w:rsidRPr="00FC140C" w:rsidRDefault="00A44434" w:rsidP="00A44434">
      <w:pPr>
        <w:pStyle w:val="ListParagraph"/>
        <w:numPr>
          <w:ilvl w:val="0"/>
          <w:numId w:val="15"/>
        </w:numPr>
        <w:spacing w:line="360" w:lineRule="auto"/>
        <w:rPr>
          <w:rFonts w:asciiTheme="majorBidi" w:hAnsiTheme="majorBidi" w:cstheme="majorBidi"/>
          <w:sz w:val="24"/>
          <w:szCs w:val="24"/>
          <w:u w:val="single"/>
          <w:lang w:bidi="ar-LB"/>
        </w:rPr>
      </w:pPr>
      <w:r w:rsidRPr="00FC140C">
        <w:rPr>
          <w:rFonts w:asciiTheme="majorBidi" w:hAnsiTheme="majorBidi" w:cstheme="majorBidi"/>
          <w:sz w:val="24"/>
          <w:szCs w:val="24"/>
          <w:lang w:bidi="ar-LB"/>
        </w:rPr>
        <w:t xml:space="preserve">Debt-equity ratio= 591.29 / 225.61= </w:t>
      </w:r>
      <w:r w:rsidR="00776F08">
        <w:rPr>
          <w:rFonts w:asciiTheme="majorBidi" w:hAnsiTheme="majorBidi" w:cstheme="majorBidi"/>
          <w:sz w:val="24"/>
          <w:szCs w:val="24"/>
          <w:lang w:bidi="ar-LB"/>
        </w:rPr>
        <w:t>+</w:t>
      </w:r>
      <w:r w:rsidRPr="00FC140C">
        <w:rPr>
          <w:rFonts w:asciiTheme="majorBidi" w:hAnsiTheme="majorBidi" w:cstheme="majorBidi"/>
          <w:b/>
          <w:bCs/>
          <w:sz w:val="24"/>
          <w:szCs w:val="24"/>
          <w:lang w:bidi="ar-LB"/>
        </w:rPr>
        <w:t>2.62</w:t>
      </w:r>
      <w:r w:rsidRPr="00FC140C">
        <w:rPr>
          <w:rFonts w:asciiTheme="majorBidi" w:hAnsiTheme="majorBidi" w:cstheme="majorBidi"/>
          <w:sz w:val="24"/>
          <w:szCs w:val="24"/>
          <w:lang w:bidi="ar-LB"/>
        </w:rPr>
        <w:t xml:space="preserve"> times</w:t>
      </w:r>
    </w:p>
    <w:p w:rsidR="00A44434" w:rsidRPr="00FC140C" w:rsidRDefault="00A44434" w:rsidP="00A44434">
      <w:pPr>
        <w:pStyle w:val="ListParagraph"/>
        <w:numPr>
          <w:ilvl w:val="0"/>
          <w:numId w:val="15"/>
        </w:numPr>
        <w:spacing w:line="360" w:lineRule="auto"/>
        <w:rPr>
          <w:rFonts w:asciiTheme="majorBidi" w:hAnsiTheme="majorBidi" w:cstheme="majorBidi"/>
          <w:sz w:val="24"/>
          <w:szCs w:val="24"/>
          <w:u w:val="single"/>
          <w:lang w:bidi="ar-LB"/>
        </w:rPr>
      </w:pPr>
      <w:r w:rsidRPr="00FC140C">
        <w:rPr>
          <w:rFonts w:asciiTheme="majorBidi" w:hAnsiTheme="majorBidi" w:cstheme="majorBidi"/>
          <w:sz w:val="24"/>
          <w:szCs w:val="24"/>
          <w:lang w:bidi="ar-LB"/>
        </w:rPr>
        <w:t xml:space="preserve">Equity multiplier= 816.89 / 225.61= </w:t>
      </w:r>
      <w:r w:rsidR="00776F08">
        <w:rPr>
          <w:rFonts w:asciiTheme="majorBidi" w:hAnsiTheme="majorBidi" w:cstheme="majorBidi"/>
          <w:sz w:val="24"/>
          <w:szCs w:val="24"/>
          <w:lang w:bidi="ar-LB"/>
        </w:rPr>
        <w:t>+</w:t>
      </w:r>
      <w:r w:rsidRPr="00FC140C">
        <w:rPr>
          <w:rFonts w:asciiTheme="majorBidi" w:hAnsiTheme="majorBidi" w:cstheme="majorBidi"/>
          <w:b/>
          <w:bCs/>
          <w:sz w:val="24"/>
          <w:szCs w:val="24"/>
          <w:lang w:bidi="ar-LB"/>
        </w:rPr>
        <w:t>3.62</w:t>
      </w:r>
      <w:r w:rsidRPr="00FC140C">
        <w:rPr>
          <w:rFonts w:asciiTheme="majorBidi" w:hAnsiTheme="majorBidi" w:cstheme="majorBidi"/>
          <w:sz w:val="24"/>
          <w:szCs w:val="24"/>
          <w:lang w:bidi="ar-LB"/>
        </w:rPr>
        <w:t xml:space="preserve"> times</w:t>
      </w:r>
    </w:p>
    <w:p w:rsidR="00A44434" w:rsidRPr="00FC140C" w:rsidRDefault="00A44434" w:rsidP="00A44434">
      <w:pPr>
        <w:pStyle w:val="ListParagraph"/>
        <w:numPr>
          <w:ilvl w:val="0"/>
          <w:numId w:val="15"/>
        </w:numPr>
        <w:spacing w:line="360" w:lineRule="auto"/>
        <w:rPr>
          <w:rFonts w:asciiTheme="majorBidi" w:hAnsiTheme="majorBidi" w:cstheme="majorBidi"/>
          <w:sz w:val="24"/>
          <w:szCs w:val="24"/>
          <w:u w:val="single"/>
          <w:lang w:bidi="ar-LB"/>
        </w:rPr>
      </w:pPr>
      <w:r w:rsidRPr="00FC140C">
        <w:rPr>
          <w:rFonts w:asciiTheme="majorBidi" w:hAnsiTheme="majorBidi" w:cstheme="majorBidi"/>
          <w:sz w:val="24"/>
          <w:szCs w:val="24"/>
          <w:lang w:bidi="ar-LB"/>
        </w:rPr>
        <w:t xml:space="preserve">Long-term debt ratio= 439.54 / (439.54 + 225.61)= </w:t>
      </w:r>
      <w:r w:rsidR="00776F08">
        <w:rPr>
          <w:rFonts w:asciiTheme="majorBidi" w:hAnsiTheme="majorBidi" w:cstheme="majorBidi"/>
          <w:sz w:val="24"/>
          <w:szCs w:val="24"/>
          <w:lang w:bidi="ar-LB"/>
        </w:rPr>
        <w:t>+</w:t>
      </w:r>
      <w:r w:rsidRPr="00FC140C">
        <w:rPr>
          <w:rFonts w:asciiTheme="majorBidi" w:hAnsiTheme="majorBidi" w:cstheme="majorBidi"/>
          <w:b/>
          <w:bCs/>
          <w:sz w:val="24"/>
          <w:szCs w:val="24"/>
          <w:lang w:bidi="ar-LB"/>
        </w:rPr>
        <w:t>0.66</w:t>
      </w:r>
      <w:r w:rsidRPr="00FC140C">
        <w:rPr>
          <w:rFonts w:asciiTheme="majorBidi" w:hAnsiTheme="majorBidi" w:cstheme="majorBidi"/>
          <w:sz w:val="24"/>
          <w:szCs w:val="24"/>
          <w:lang w:bidi="ar-LB"/>
        </w:rPr>
        <w:t xml:space="preserve"> times</w:t>
      </w:r>
    </w:p>
    <w:p w:rsidR="00A44434" w:rsidRPr="00FC140C" w:rsidRDefault="00A44434" w:rsidP="00A44434">
      <w:pPr>
        <w:pStyle w:val="ListParagraph"/>
        <w:numPr>
          <w:ilvl w:val="0"/>
          <w:numId w:val="15"/>
        </w:numPr>
        <w:spacing w:line="360" w:lineRule="auto"/>
        <w:rPr>
          <w:rFonts w:asciiTheme="majorBidi" w:hAnsiTheme="majorBidi" w:cstheme="majorBidi"/>
          <w:sz w:val="24"/>
          <w:szCs w:val="24"/>
          <w:u w:val="single"/>
          <w:lang w:bidi="ar-LB"/>
        </w:rPr>
      </w:pPr>
      <w:r w:rsidRPr="00FC140C">
        <w:rPr>
          <w:rFonts w:asciiTheme="majorBidi" w:hAnsiTheme="majorBidi" w:cstheme="majorBidi"/>
          <w:sz w:val="24"/>
          <w:szCs w:val="24"/>
          <w:lang w:bidi="ar-LB"/>
        </w:rPr>
        <w:t xml:space="preserve">Times interest earned ratio= 88.32 / 49.63= </w:t>
      </w:r>
      <w:r w:rsidR="00776F08">
        <w:rPr>
          <w:rFonts w:asciiTheme="majorBidi" w:hAnsiTheme="majorBidi" w:cstheme="majorBidi"/>
          <w:sz w:val="24"/>
          <w:szCs w:val="24"/>
          <w:lang w:bidi="ar-LB"/>
        </w:rPr>
        <w:t>+</w:t>
      </w:r>
      <w:r w:rsidRPr="00FC140C">
        <w:rPr>
          <w:rFonts w:asciiTheme="majorBidi" w:hAnsiTheme="majorBidi" w:cstheme="majorBidi"/>
          <w:b/>
          <w:bCs/>
          <w:sz w:val="24"/>
          <w:szCs w:val="24"/>
          <w:lang w:bidi="ar-LB"/>
        </w:rPr>
        <w:t xml:space="preserve">1.78 </w:t>
      </w:r>
      <w:r w:rsidRPr="00FC140C">
        <w:rPr>
          <w:rFonts w:asciiTheme="majorBidi" w:hAnsiTheme="majorBidi" w:cstheme="majorBidi"/>
          <w:sz w:val="24"/>
          <w:szCs w:val="24"/>
          <w:lang w:bidi="ar-LB"/>
        </w:rPr>
        <w:t>times</w:t>
      </w:r>
    </w:p>
    <w:p w:rsidR="00A44434" w:rsidRPr="00FC140C" w:rsidRDefault="00A44434" w:rsidP="00A44434">
      <w:pPr>
        <w:pStyle w:val="ListParagraph"/>
        <w:numPr>
          <w:ilvl w:val="0"/>
          <w:numId w:val="15"/>
        </w:numPr>
        <w:spacing w:line="360" w:lineRule="auto"/>
        <w:rPr>
          <w:rFonts w:asciiTheme="majorBidi" w:hAnsiTheme="majorBidi" w:cstheme="majorBidi"/>
          <w:sz w:val="24"/>
          <w:szCs w:val="24"/>
          <w:u w:val="single"/>
          <w:lang w:bidi="ar-LB"/>
        </w:rPr>
      </w:pPr>
      <w:r w:rsidRPr="00FC140C">
        <w:rPr>
          <w:rFonts w:asciiTheme="majorBidi" w:hAnsiTheme="majorBidi" w:cstheme="majorBidi"/>
          <w:sz w:val="24"/>
          <w:szCs w:val="24"/>
          <w:lang w:bidi="ar-LB"/>
        </w:rPr>
        <w:t xml:space="preserve">Cash-coverage ratio= (88.32 + 14.7) / 49.63= </w:t>
      </w:r>
      <w:r w:rsidR="00776F08">
        <w:rPr>
          <w:rFonts w:asciiTheme="majorBidi" w:hAnsiTheme="majorBidi" w:cstheme="majorBidi"/>
          <w:sz w:val="24"/>
          <w:szCs w:val="24"/>
          <w:lang w:bidi="ar-LB"/>
        </w:rPr>
        <w:t>+</w:t>
      </w:r>
      <w:r w:rsidRPr="00FC140C">
        <w:rPr>
          <w:rFonts w:asciiTheme="majorBidi" w:hAnsiTheme="majorBidi" w:cstheme="majorBidi"/>
          <w:b/>
          <w:bCs/>
          <w:sz w:val="24"/>
          <w:szCs w:val="24"/>
          <w:lang w:bidi="ar-LB"/>
        </w:rPr>
        <w:t>2.076</w:t>
      </w:r>
      <w:r w:rsidRPr="00FC140C">
        <w:rPr>
          <w:rFonts w:asciiTheme="majorBidi" w:hAnsiTheme="majorBidi" w:cstheme="majorBidi"/>
          <w:sz w:val="24"/>
          <w:szCs w:val="24"/>
          <w:lang w:bidi="ar-LB"/>
        </w:rPr>
        <w:t xml:space="preserve"> times</w:t>
      </w:r>
    </w:p>
    <w:p w:rsidR="00A44434" w:rsidRPr="00FC140C" w:rsidRDefault="00A44434" w:rsidP="00A44434">
      <w:pPr>
        <w:pStyle w:val="ListParagraph"/>
        <w:spacing w:line="360" w:lineRule="auto"/>
        <w:ind w:hanging="720"/>
        <w:rPr>
          <w:rFonts w:asciiTheme="majorBidi" w:hAnsiTheme="majorBidi" w:cstheme="majorBidi"/>
          <w:sz w:val="24"/>
          <w:szCs w:val="24"/>
          <w:u w:val="single"/>
          <w:lang w:bidi="ar-LB"/>
        </w:rPr>
      </w:pPr>
    </w:p>
    <w:p w:rsidR="00A44434" w:rsidRPr="00FC140C" w:rsidRDefault="00A44434" w:rsidP="00A44434">
      <w:pPr>
        <w:pStyle w:val="ListParagraph"/>
        <w:spacing w:line="360" w:lineRule="auto"/>
        <w:ind w:hanging="720"/>
        <w:rPr>
          <w:rFonts w:asciiTheme="majorBidi" w:hAnsiTheme="majorBidi" w:cstheme="majorBidi"/>
          <w:sz w:val="24"/>
          <w:szCs w:val="24"/>
          <w:u w:val="single"/>
          <w:lang w:bidi="ar-LB"/>
        </w:rPr>
      </w:pPr>
    </w:p>
    <w:p w:rsidR="00A44434" w:rsidRPr="00776F08" w:rsidRDefault="00A44434" w:rsidP="00A44434">
      <w:pPr>
        <w:pStyle w:val="ListParagraph"/>
        <w:spacing w:line="360" w:lineRule="auto"/>
        <w:ind w:hanging="720"/>
        <w:rPr>
          <w:rFonts w:asciiTheme="majorBidi" w:hAnsiTheme="majorBidi" w:cstheme="majorBidi"/>
          <w:b/>
          <w:bCs/>
          <w:sz w:val="24"/>
          <w:szCs w:val="24"/>
          <w:u w:val="single"/>
          <w:lang w:bidi="ar-LB"/>
        </w:rPr>
      </w:pPr>
      <w:r w:rsidRPr="00776F08">
        <w:rPr>
          <w:rFonts w:asciiTheme="majorBidi" w:hAnsiTheme="majorBidi" w:cstheme="majorBidi"/>
          <w:b/>
          <w:bCs/>
          <w:sz w:val="24"/>
          <w:szCs w:val="24"/>
          <w:u w:val="single"/>
          <w:lang w:bidi="ar-LB"/>
        </w:rPr>
        <w:t>Long-term solvency ratios for 2009 (General mills):</w:t>
      </w:r>
    </w:p>
    <w:p w:rsidR="00A44434" w:rsidRPr="00FC140C" w:rsidRDefault="00A44434" w:rsidP="00A44434">
      <w:pPr>
        <w:pStyle w:val="ListParagraph"/>
        <w:spacing w:line="360" w:lineRule="auto"/>
        <w:rPr>
          <w:rFonts w:asciiTheme="majorBidi" w:hAnsiTheme="majorBidi" w:cstheme="majorBidi"/>
          <w:sz w:val="24"/>
          <w:szCs w:val="24"/>
          <w:lang w:bidi="ar-LB"/>
        </w:rPr>
      </w:pPr>
    </w:p>
    <w:p w:rsidR="00A44434" w:rsidRPr="00FC140C" w:rsidRDefault="00A44434" w:rsidP="00A44434">
      <w:pPr>
        <w:pStyle w:val="ListParagraph"/>
        <w:numPr>
          <w:ilvl w:val="0"/>
          <w:numId w:val="16"/>
        </w:numPr>
        <w:spacing w:line="360" w:lineRule="auto"/>
        <w:rPr>
          <w:rFonts w:asciiTheme="majorBidi" w:hAnsiTheme="majorBidi" w:cstheme="majorBidi"/>
          <w:sz w:val="24"/>
          <w:szCs w:val="24"/>
          <w:lang w:bidi="ar-LB"/>
        </w:rPr>
      </w:pPr>
      <w:r w:rsidRPr="00FC140C">
        <w:rPr>
          <w:rFonts w:asciiTheme="majorBidi" w:hAnsiTheme="majorBidi" w:cstheme="majorBidi"/>
          <w:sz w:val="24"/>
          <w:szCs w:val="24"/>
          <w:lang w:bidi="ar-LB"/>
        </w:rPr>
        <w:t xml:space="preserve">Total debt ratio= (17,874.80 – 5,174.70) / 17,874.80= </w:t>
      </w:r>
      <w:r w:rsidR="00776F08">
        <w:rPr>
          <w:rFonts w:asciiTheme="majorBidi" w:hAnsiTheme="majorBidi" w:cstheme="majorBidi"/>
          <w:sz w:val="24"/>
          <w:szCs w:val="24"/>
          <w:lang w:bidi="ar-LB"/>
        </w:rPr>
        <w:t>+</w:t>
      </w:r>
      <w:r w:rsidRPr="00FC140C">
        <w:rPr>
          <w:rFonts w:asciiTheme="majorBidi" w:hAnsiTheme="majorBidi" w:cstheme="majorBidi"/>
          <w:b/>
          <w:bCs/>
          <w:sz w:val="24"/>
          <w:szCs w:val="24"/>
          <w:lang w:bidi="ar-LB"/>
        </w:rPr>
        <w:t xml:space="preserve">0.71 </w:t>
      </w:r>
      <w:r w:rsidRPr="00FC140C">
        <w:rPr>
          <w:rFonts w:asciiTheme="majorBidi" w:hAnsiTheme="majorBidi" w:cstheme="majorBidi"/>
          <w:sz w:val="24"/>
          <w:szCs w:val="24"/>
          <w:lang w:bidi="ar-LB"/>
        </w:rPr>
        <w:t>times</w:t>
      </w:r>
    </w:p>
    <w:p w:rsidR="00A44434" w:rsidRPr="00FC140C" w:rsidRDefault="00A44434" w:rsidP="00A44434">
      <w:pPr>
        <w:pStyle w:val="ListParagraph"/>
        <w:numPr>
          <w:ilvl w:val="0"/>
          <w:numId w:val="16"/>
        </w:numPr>
        <w:spacing w:line="360" w:lineRule="auto"/>
        <w:rPr>
          <w:rFonts w:asciiTheme="majorBidi" w:hAnsiTheme="majorBidi" w:cstheme="majorBidi"/>
          <w:b/>
          <w:bCs/>
          <w:sz w:val="24"/>
          <w:szCs w:val="24"/>
          <w:lang w:bidi="ar-LB"/>
        </w:rPr>
      </w:pPr>
      <w:r w:rsidRPr="00FC140C">
        <w:rPr>
          <w:rFonts w:asciiTheme="majorBidi" w:hAnsiTheme="majorBidi" w:cstheme="majorBidi"/>
          <w:sz w:val="24"/>
          <w:szCs w:val="24"/>
          <w:lang w:bidi="ar-LB"/>
        </w:rPr>
        <w:t xml:space="preserve">Debt-equity ratio= 12,700.10 / 5,174.70= </w:t>
      </w:r>
      <w:r w:rsidR="00776F08">
        <w:rPr>
          <w:rFonts w:asciiTheme="majorBidi" w:hAnsiTheme="majorBidi" w:cstheme="majorBidi"/>
          <w:sz w:val="24"/>
          <w:szCs w:val="24"/>
          <w:lang w:bidi="ar-LB"/>
        </w:rPr>
        <w:t>+</w:t>
      </w:r>
      <w:r w:rsidRPr="00FC140C">
        <w:rPr>
          <w:rFonts w:asciiTheme="majorBidi" w:hAnsiTheme="majorBidi" w:cstheme="majorBidi"/>
          <w:b/>
          <w:bCs/>
          <w:sz w:val="24"/>
          <w:szCs w:val="24"/>
          <w:lang w:bidi="ar-LB"/>
        </w:rPr>
        <w:t>2.454</w:t>
      </w:r>
      <w:r w:rsidRPr="00FC140C">
        <w:rPr>
          <w:rFonts w:asciiTheme="majorBidi" w:hAnsiTheme="majorBidi" w:cstheme="majorBidi"/>
          <w:sz w:val="24"/>
          <w:szCs w:val="24"/>
          <w:lang w:bidi="ar-LB"/>
        </w:rPr>
        <w:t xml:space="preserve"> times</w:t>
      </w:r>
    </w:p>
    <w:p w:rsidR="00A44434" w:rsidRPr="00FC140C" w:rsidRDefault="00A44434" w:rsidP="00A44434">
      <w:pPr>
        <w:pStyle w:val="ListParagraph"/>
        <w:numPr>
          <w:ilvl w:val="0"/>
          <w:numId w:val="16"/>
        </w:numPr>
        <w:spacing w:line="360" w:lineRule="auto"/>
        <w:rPr>
          <w:rFonts w:asciiTheme="majorBidi" w:hAnsiTheme="majorBidi" w:cstheme="majorBidi"/>
          <w:b/>
          <w:bCs/>
          <w:sz w:val="24"/>
          <w:szCs w:val="24"/>
          <w:lang w:bidi="ar-LB"/>
        </w:rPr>
      </w:pPr>
      <w:r w:rsidRPr="00FC140C">
        <w:rPr>
          <w:rFonts w:asciiTheme="majorBidi" w:hAnsiTheme="majorBidi" w:cstheme="majorBidi"/>
          <w:sz w:val="24"/>
          <w:szCs w:val="24"/>
          <w:lang w:bidi="ar-LB"/>
        </w:rPr>
        <w:t xml:space="preserve">Equity multiplier= 17874.80 / 5,174.70= </w:t>
      </w:r>
      <w:r w:rsidR="00776F08">
        <w:rPr>
          <w:rFonts w:asciiTheme="majorBidi" w:hAnsiTheme="majorBidi" w:cstheme="majorBidi"/>
          <w:sz w:val="24"/>
          <w:szCs w:val="24"/>
          <w:lang w:bidi="ar-LB"/>
        </w:rPr>
        <w:t>+</w:t>
      </w:r>
      <w:r w:rsidRPr="00FC140C">
        <w:rPr>
          <w:rFonts w:asciiTheme="majorBidi" w:hAnsiTheme="majorBidi" w:cstheme="majorBidi"/>
          <w:b/>
          <w:bCs/>
          <w:sz w:val="24"/>
          <w:szCs w:val="24"/>
          <w:lang w:bidi="ar-LB"/>
        </w:rPr>
        <w:t>3.454</w:t>
      </w:r>
      <w:r w:rsidRPr="00FC140C">
        <w:rPr>
          <w:rFonts w:asciiTheme="majorBidi" w:hAnsiTheme="majorBidi" w:cstheme="majorBidi"/>
          <w:sz w:val="24"/>
          <w:szCs w:val="24"/>
          <w:lang w:bidi="ar-LB"/>
        </w:rPr>
        <w:t xml:space="preserve"> times</w:t>
      </w:r>
    </w:p>
    <w:p w:rsidR="00A44434" w:rsidRPr="00FC140C" w:rsidRDefault="00A44434" w:rsidP="00A44434">
      <w:pPr>
        <w:pStyle w:val="ListParagraph"/>
        <w:numPr>
          <w:ilvl w:val="0"/>
          <w:numId w:val="16"/>
        </w:numPr>
        <w:spacing w:line="360" w:lineRule="auto"/>
        <w:rPr>
          <w:rFonts w:asciiTheme="majorBidi" w:hAnsiTheme="majorBidi" w:cstheme="majorBidi"/>
          <w:b/>
          <w:bCs/>
          <w:sz w:val="24"/>
          <w:szCs w:val="24"/>
          <w:lang w:bidi="ar-LB"/>
        </w:rPr>
      </w:pPr>
      <w:r w:rsidRPr="00FC140C">
        <w:rPr>
          <w:rFonts w:asciiTheme="majorBidi" w:hAnsiTheme="majorBidi" w:cstheme="majorBidi"/>
          <w:sz w:val="24"/>
          <w:szCs w:val="24"/>
          <w:lang w:bidi="ar-LB"/>
        </w:rPr>
        <w:t xml:space="preserve">Long-term debt ratio= 5,754.80 / (5,754.80 + 5,174.70)= </w:t>
      </w:r>
      <w:r w:rsidR="00776F08">
        <w:rPr>
          <w:rFonts w:asciiTheme="majorBidi" w:hAnsiTheme="majorBidi" w:cstheme="majorBidi"/>
          <w:sz w:val="24"/>
          <w:szCs w:val="24"/>
          <w:lang w:bidi="ar-LB"/>
        </w:rPr>
        <w:t>+</w:t>
      </w:r>
      <w:r w:rsidRPr="00FC140C">
        <w:rPr>
          <w:rFonts w:asciiTheme="majorBidi" w:hAnsiTheme="majorBidi" w:cstheme="majorBidi"/>
          <w:b/>
          <w:bCs/>
          <w:sz w:val="24"/>
          <w:szCs w:val="24"/>
          <w:lang w:bidi="ar-LB"/>
        </w:rPr>
        <w:t>0.527</w:t>
      </w:r>
      <w:r w:rsidRPr="00FC140C">
        <w:rPr>
          <w:rFonts w:asciiTheme="majorBidi" w:hAnsiTheme="majorBidi" w:cstheme="majorBidi"/>
          <w:sz w:val="24"/>
          <w:szCs w:val="24"/>
          <w:lang w:bidi="ar-LB"/>
        </w:rPr>
        <w:t xml:space="preserve"> times</w:t>
      </w:r>
    </w:p>
    <w:p w:rsidR="00A44434" w:rsidRPr="00FC140C" w:rsidRDefault="00A44434" w:rsidP="00A44434">
      <w:pPr>
        <w:pStyle w:val="ListParagraph"/>
        <w:numPr>
          <w:ilvl w:val="0"/>
          <w:numId w:val="16"/>
        </w:numPr>
        <w:spacing w:line="360" w:lineRule="auto"/>
        <w:rPr>
          <w:rFonts w:asciiTheme="majorBidi" w:hAnsiTheme="majorBidi" w:cstheme="majorBidi"/>
          <w:b/>
          <w:bCs/>
          <w:sz w:val="24"/>
          <w:szCs w:val="24"/>
          <w:lang w:bidi="ar-LB"/>
        </w:rPr>
      </w:pPr>
      <w:r w:rsidRPr="00FC140C">
        <w:rPr>
          <w:rFonts w:asciiTheme="majorBidi" w:hAnsiTheme="majorBidi" w:cstheme="majorBidi"/>
          <w:sz w:val="24"/>
          <w:szCs w:val="24"/>
          <w:lang w:bidi="ar-LB"/>
        </w:rPr>
        <w:t xml:space="preserve">Times interest earned ratio= 2,273.30 / 416.7= </w:t>
      </w:r>
      <w:r w:rsidR="00776F08">
        <w:rPr>
          <w:rFonts w:asciiTheme="majorBidi" w:hAnsiTheme="majorBidi" w:cstheme="majorBidi"/>
          <w:sz w:val="24"/>
          <w:szCs w:val="24"/>
          <w:lang w:bidi="ar-LB"/>
        </w:rPr>
        <w:t>+</w:t>
      </w:r>
      <w:r w:rsidRPr="00FC140C">
        <w:rPr>
          <w:rFonts w:asciiTheme="majorBidi" w:hAnsiTheme="majorBidi" w:cstheme="majorBidi"/>
          <w:b/>
          <w:bCs/>
          <w:sz w:val="24"/>
          <w:szCs w:val="24"/>
          <w:lang w:bidi="ar-LB"/>
        </w:rPr>
        <w:t>5.455</w:t>
      </w:r>
      <w:r w:rsidRPr="00FC140C">
        <w:rPr>
          <w:rFonts w:asciiTheme="majorBidi" w:hAnsiTheme="majorBidi" w:cstheme="majorBidi"/>
          <w:sz w:val="24"/>
          <w:szCs w:val="24"/>
          <w:lang w:bidi="ar-LB"/>
        </w:rPr>
        <w:t xml:space="preserve"> times</w:t>
      </w:r>
    </w:p>
    <w:p w:rsidR="00A44434" w:rsidRDefault="00A44434" w:rsidP="00A44434">
      <w:pPr>
        <w:pStyle w:val="ListParagraph"/>
        <w:spacing w:line="360" w:lineRule="auto"/>
        <w:rPr>
          <w:rFonts w:asciiTheme="majorBidi" w:hAnsiTheme="majorBidi" w:cstheme="majorBidi"/>
          <w:sz w:val="24"/>
          <w:szCs w:val="24"/>
          <w:u w:val="single"/>
          <w:lang w:bidi="ar-LB"/>
        </w:rPr>
      </w:pPr>
    </w:p>
    <w:p w:rsidR="00F15A29" w:rsidRDefault="00F15A29" w:rsidP="00A44434">
      <w:pPr>
        <w:pStyle w:val="ListParagraph"/>
        <w:spacing w:line="360" w:lineRule="auto"/>
        <w:rPr>
          <w:rFonts w:asciiTheme="majorBidi" w:hAnsiTheme="majorBidi" w:cstheme="majorBidi"/>
          <w:sz w:val="24"/>
          <w:szCs w:val="24"/>
          <w:u w:val="single"/>
          <w:lang w:bidi="ar-LB"/>
        </w:rPr>
      </w:pPr>
    </w:p>
    <w:p w:rsidR="00F15A29" w:rsidRPr="00FC140C" w:rsidRDefault="00F15A29" w:rsidP="00A44434">
      <w:pPr>
        <w:pStyle w:val="ListParagraph"/>
        <w:spacing w:line="360" w:lineRule="auto"/>
        <w:rPr>
          <w:rFonts w:asciiTheme="majorBidi" w:hAnsiTheme="majorBidi" w:cstheme="majorBidi"/>
          <w:sz w:val="24"/>
          <w:szCs w:val="24"/>
          <w:u w:val="single"/>
          <w:lang w:bidi="ar-LB"/>
        </w:rPr>
      </w:pPr>
    </w:p>
    <w:p w:rsidR="00A44434" w:rsidRPr="00776F08" w:rsidRDefault="00776F08" w:rsidP="00776F08">
      <w:pPr>
        <w:spacing w:line="360" w:lineRule="auto"/>
        <w:rPr>
          <w:rFonts w:asciiTheme="majorBidi" w:hAnsiTheme="majorBidi" w:cstheme="majorBidi"/>
          <w:color w:val="000000" w:themeColor="text1"/>
          <w:sz w:val="24"/>
          <w:szCs w:val="24"/>
          <w:lang w:bidi="ar-LB"/>
        </w:rPr>
      </w:pPr>
      <w:r w:rsidRPr="00776F08">
        <w:rPr>
          <w:rFonts w:asciiTheme="majorBidi" w:hAnsiTheme="majorBidi" w:cstheme="majorBidi"/>
          <w:b/>
          <w:bCs/>
          <w:color w:val="000000" w:themeColor="text1"/>
          <w:sz w:val="24"/>
          <w:szCs w:val="24"/>
          <w:u w:val="single"/>
          <w:lang w:bidi="ar-LB"/>
        </w:rPr>
        <w:lastRenderedPageBreak/>
        <w:t>Analysis</w:t>
      </w:r>
    </w:p>
    <w:tbl>
      <w:tblPr>
        <w:tblStyle w:val="TableGrid"/>
        <w:tblW w:w="0" w:type="auto"/>
        <w:tblLook w:val="04A0"/>
      </w:tblPr>
      <w:tblGrid>
        <w:gridCol w:w="2130"/>
        <w:gridCol w:w="2130"/>
        <w:gridCol w:w="2131"/>
        <w:gridCol w:w="2131"/>
      </w:tblGrid>
      <w:tr w:rsidR="00A44434" w:rsidRPr="00FC140C" w:rsidTr="00A44434">
        <w:tc>
          <w:tcPr>
            <w:tcW w:w="2130" w:type="dxa"/>
          </w:tcPr>
          <w:p w:rsidR="00A44434" w:rsidRPr="00FC140C" w:rsidRDefault="00A44434" w:rsidP="00A44434">
            <w:pPr>
              <w:spacing w:line="360" w:lineRule="auto"/>
              <w:rPr>
                <w:rFonts w:asciiTheme="majorBidi" w:hAnsiTheme="majorBidi" w:cstheme="majorBidi"/>
                <w:b/>
                <w:bCs/>
                <w:sz w:val="24"/>
                <w:szCs w:val="24"/>
                <w:lang w:bidi="ar-LB"/>
              </w:rPr>
            </w:pPr>
          </w:p>
        </w:tc>
        <w:tc>
          <w:tcPr>
            <w:tcW w:w="2130" w:type="dxa"/>
          </w:tcPr>
          <w:p w:rsidR="00A44434" w:rsidRPr="00FC140C" w:rsidRDefault="00A44434" w:rsidP="00A44434">
            <w:pPr>
              <w:spacing w:line="360" w:lineRule="auto"/>
              <w:rPr>
                <w:rFonts w:asciiTheme="majorBidi" w:hAnsiTheme="majorBidi" w:cstheme="majorBidi"/>
                <w:b/>
                <w:bCs/>
                <w:sz w:val="24"/>
                <w:szCs w:val="24"/>
                <w:lang w:bidi="ar-LB"/>
              </w:rPr>
            </w:pPr>
            <w:r w:rsidRPr="00FC140C">
              <w:rPr>
                <w:rFonts w:asciiTheme="majorBidi" w:hAnsiTheme="majorBidi" w:cstheme="majorBidi"/>
                <w:b/>
                <w:bCs/>
                <w:sz w:val="24"/>
                <w:szCs w:val="24"/>
                <w:lang w:bidi="ar-LB"/>
              </w:rPr>
              <w:t>2008</w:t>
            </w:r>
          </w:p>
        </w:tc>
        <w:tc>
          <w:tcPr>
            <w:tcW w:w="2131" w:type="dxa"/>
          </w:tcPr>
          <w:p w:rsidR="00A44434" w:rsidRPr="00FC140C" w:rsidRDefault="00A44434" w:rsidP="00A44434">
            <w:pPr>
              <w:spacing w:line="360" w:lineRule="auto"/>
              <w:rPr>
                <w:rFonts w:asciiTheme="majorBidi" w:hAnsiTheme="majorBidi" w:cstheme="majorBidi"/>
                <w:b/>
                <w:bCs/>
                <w:sz w:val="24"/>
                <w:szCs w:val="24"/>
                <w:lang w:bidi="ar-LB"/>
              </w:rPr>
            </w:pPr>
            <w:r w:rsidRPr="00FC140C">
              <w:rPr>
                <w:rFonts w:asciiTheme="majorBidi" w:hAnsiTheme="majorBidi" w:cstheme="majorBidi"/>
                <w:b/>
                <w:bCs/>
                <w:sz w:val="24"/>
                <w:szCs w:val="24"/>
                <w:lang w:bidi="ar-LB"/>
              </w:rPr>
              <w:t>2009</w:t>
            </w:r>
          </w:p>
        </w:tc>
        <w:tc>
          <w:tcPr>
            <w:tcW w:w="2131" w:type="dxa"/>
          </w:tcPr>
          <w:p w:rsidR="00A44434" w:rsidRPr="00FC140C" w:rsidRDefault="00A44434" w:rsidP="00A44434">
            <w:pPr>
              <w:spacing w:line="360" w:lineRule="auto"/>
              <w:rPr>
                <w:rFonts w:asciiTheme="majorBidi" w:hAnsiTheme="majorBidi" w:cstheme="majorBidi"/>
                <w:b/>
                <w:bCs/>
                <w:sz w:val="24"/>
                <w:szCs w:val="24"/>
                <w:lang w:bidi="ar-LB"/>
              </w:rPr>
            </w:pPr>
            <w:r w:rsidRPr="00FC140C">
              <w:rPr>
                <w:rFonts w:asciiTheme="majorBidi" w:hAnsiTheme="majorBidi" w:cstheme="majorBidi"/>
                <w:b/>
                <w:bCs/>
                <w:sz w:val="24"/>
                <w:szCs w:val="24"/>
                <w:lang w:bidi="ar-LB"/>
              </w:rPr>
              <w:t>% change</w:t>
            </w:r>
          </w:p>
        </w:tc>
      </w:tr>
      <w:tr w:rsidR="00A44434" w:rsidRPr="00FC140C" w:rsidTr="00A44434">
        <w:tc>
          <w:tcPr>
            <w:tcW w:w="2130" w:type="dxa"/>
          </w:tcPr>
          <w:p w:rsidR="00A44434" w:rsidRPr="00FC140C" w:rsidRDefault="00A44434" w:rsidP="00A44434">
            <w:pPr>
              <w:spacing w:line="360" w:lineRule="auto"/>
              <w:rPr>
                <w:rFonts w:asciiTheme="majorBidi" w:hAnsiTheme="majorBidi" w:cstheme="majorBidi"/>
                <w:b/>
                <w:bCs/>
                <w:sz w:val="24"/>
                <w:szCs w:val="24"/>
                <w:lang w:bidi="ar-LB"/>
              </w:rPr>
            </w:pPr>
            <w:r w:rsidRPr="00FC140C">
              <w:rPr>
                <w:rFonts w:asciiTheme="majorBidi" w:hAnsiTheme="majorBidi" w:cstheme="majorBidi"/>
                <w:b/>
                <w:bCs/>
                <w:sz w:val="24"/>
                <w:szCs w:val="24"/>
                <w:lang w:bidi="ar-LB"/>
              </w:rPr>
              <w:t>Total debt ratio</w:t>
            </w:r>
          </w:p>
        </w:tc>
        <w:tc>
          <w:tcPr>
            <w:tcW w:w="2130" w:type="dxa"/>
          </w:tcPr>
          <w:p w:rsidR="00A44434" w:rsidRPr="00FC140C" w:rsidRDefault="00FF5478" w:rsidP="00A44434">
            <w:pPr>
              <w:spacing w:line="360" w:lineRule="auto"/>
              <w:rPr>
                <w:rFonts w:asciiTheme="majorBidi" w:hAnsiTheme="majorBidi" w:cstheme="majorBidi"/>
                <w:sz w:val="24"/>
                <w:szCs w:val="24"/>
                <w:lang w:bidi="ar-LB"/>
              </w:rPr>
            </w:pPr>
            <w:r>
              <w:rPr>
                <w:rFonts w:asciiTheme="majorBidi" w:hAnsiTheme="majorBidi" w:cstheme="majorBidi"/>
                <w:sz w:val="24"/>
                <w:szCs w:val="24"/>
                <w:lang w:bidi="ar-LB"/>
              </w:rPr>
              <w:t>+</w:t>
            </w:r>
            <w:r w:rsidR="00A44434" w:rsidRPr="00FC140C">
              <w:rPr>
                <w:rFonts w:asciiTheme="majorBidi" w:hAnsiTheme="majorBidi" w:cstheme="majorBidi"/>
                <w:sz w:val="24"/>
                <w:szCs w:val="24"/>
                <w:lang w:bidi="ar-LB"/>
              </w:rPr>
              <w:t>0.82</w:t>
            </w:r>
          </w:p>
        </w:tc>
        <w:tc>
          <w:tcPr>
            <w:tcW w:w="2131" w:type="dxa"/>
          </w:tcPr>
          <w:p w:rsidR="00A44434" w:rsidRPr="00FC140C" w:rsidRDefault="00FF5478" w:rsidP="00A44434">
            <w:pPr>
              <w:spacing w:line="360" w:lineRule="auto"/>
              <w:rPr>
                <w:rFonts w:asciiTheme="majorBidi" w:hAnsiTheme="majorBidi" w:cstheme="majorBidi"/>
                <w:sz w:val="24"/>
                <w:szCs w:val="24"/>
                <w:lang w:bidi="ar-LB"/>
              </w:rPr>
            </w:pPr>
            <w:r>
              <w:rPr>
                <w:rFonts w:asciiTheme="majorBidi" w:hAnsiTheme="majorBidi" w:cstheme="majorBidi"/>
                <w:sz w:val="24"/>
                <w:szCs w:val="24"/>
                <w:lang w:bidi="ar-LB"/>
              </w:rPr>
              <w:t>+</w:t>
            </w:r>
            <w:r w:rsidR="00A44434" w:rsidRPr="00FC140C">
              <w:rPr>
                <w:rFonts w:asciiTheme="majorBidi" w:hAnsiTheme="majorBidi" w:cstheme="majorBidi"/>
                <w:sz w:val="24"/>
                <w:szCs w:val="24"/>
                <w:lang w:bidi="ar-LB"/>
              </w:rPr>
              <w:t>0.724</w:t>
            </w:r>
          </w:p>
        </w:tc>
        <w:tc>
          <w:tcPr>
            <w:tcW w:w="2131" w:type="dxa"/>
          </w:tcPr>
          <w:p w:rsidR="00A44434" w:rsidRPr="00FF5478" w:rsidRDefault="00A44434" w:rsidP="00A44434">
            <w:pPr>
              <w:spacing w:line="360" w:lineRule="auto"/>
              <w:rPr>
                <w:rFonts w:asciiTheme="majorBidi" w:hAnsiTheme="majorBidi" w:cstheme="majorBidi"/>
                <w:b/>
                <w:bCs/>
                <w:color w:val="000000" w:themeColor="text1"/>
                <w:sz w:val="24"/>
                <w:szCs w:val="24"/>
                <w:lang w:bidi="ar-LB"/>
              </w:rPr>
            </w:pPr>
            <w:r w:rsidRPr="00FF5478">
              <w:rPr>
                <w:rFonts w:asciiTheme="majorBidi" w:hAnsiTheme="majorBidi" w:cstheme="majorBidi"/>
                <w:b/>
                <w:bCs/>
                <w:color w:val="000000" w:themeColor="text1"/>
                <w:sz w:val="24"/>
                <w:szCs w:val="24"/>
                <w:lang w:bidi="ar-LB"/>
              </w:rPr>
              <w:t>-11.71 %</w:t>
            </w:r>
          </w:p>
        </w:tc>
      </w:tr>
    </w:tbl>
    <w:p w:rsidR="00A44434" w:rsidRPr="00FC140C" w:rsidRDefault="00A44434" w:rsidP="00A44434">
      <w:pPr>
        <w:spacing w:line="360" w:lineRule="auto"/>
        <w:rPr>
          <w:rFonts w:asciiTheme="majorBidi" w:hAnsiTheme="majorBidi" w:cstheme="majorBidi"/>
          <w:sz w:val="24"/>
          <w:szCs w:val="24"/>
          <w:u w:val="single"/>
          <w:lang w:bidi="ar-LB"/>
        </w:rPr>
      </w:pPr>
    </w:p>
    <w:p w:rsidR="00A44434" w:rsidRPr="00FC140C" w:rsidRDefault="00A44434" w:rsidP="00776F08">
      <w:pPr>
        <w:spacing w:line="360" w:lineRule="auto"/>
        <w:jc w:val="both"/>
        <w:rPr>
          <w:rFonts w:asciiTheme="majorBidi" w:eastAsia="Times New Roman" w:hAnsiTheme="majorBidi" w:cstheme="majorBidi"/>
          <w:color w:val="000000"/>
          <w:sz w:val="24"/>
          <w:szCs w:val="24"/>
        </w:rPr>
      </w:pPr>
      <w:r w:rsidRPr="00FC140C">
        <w:rPr>
          <w:rFonts w:asciiTheme="majorBidi" w:hAnsiTheme="majorBidi" w:cstheme="majorBidi"/>
          <w:sz w:val="24"/>
          <w:szCs w:val="24"/>
          <w:lang w:bidi="ar-LB"/>
        </w:rPr>
        <w:tab/>
        <w:t xml:space="preserve">The total debt ratio indicates the company's ability to fund their operations and purchases of their assets by the means of long-term credit debt. Thus, in most cases, the less the company relies </w:t>
      </w:r>
      <w:r w:rsidRPr="00FC140C">
        <w:rPr>
          <w:rFonts w:asciiTheme="majorBidi" w:eastAsia="Times New Roman" w:hAnsiTheme="majorBidi" w:cstheme="majorBidi"/>
          <w:color w:val="000000"/>
          <w:sz w:val="24"/>
          <w:szCs w:val="24"/>
        </w:rPr>
        <w:t>on liability to finance its assets, the better; as towering debt can result in weighty interest amounts that are ought to be paid periodically, not to mention the repayment of the principal that amounts to a heavy financial obligation on top of the firm. As a matter of fact, a debt ratio higher than one signifies that the company has more debt than assets, insinuating great risk. Nonetheless, this statement isn't a decisive factor in determining whether a company is at high risk of declaring bankruptcy and liquidating assets in order to make full debt payments or not; because big firms possess the capital to deal with large debt accounts, whereas small businesses can't.</w:t>
      </w:r>
    </w:p>
    <w:p w:rsidR="00A44434" w:rsidRPr="00FC140C" w:rsidRDefault="00A44434" w:rsidP="00776F08">
      <w:pPr>
        <w:spacing w:line="360" w:lineRule="auto"/>
        <w:ind w:firstLine="720"/>
        <w:jc w:val="both"/>
        <w:rPr>
          <w:rFonts w:asciiTheme="majorBidi" w:hAnsiTheme="majorBidi" w:cstheme="majorBidi"/>
          <w:sz w:val="24"/>
          <w:szCs w:val="24"/>
        </w:rPr>
      </w:pPr>
      <w:r w:rsidRPr="00FC140C">
        <w:rPr>
          <w:rFonts w:asciiTheme="majorBidi" w:hAnsiTheme="majorBidi" w:cstheme="majorBidi"/>
          <w:sz w:val="24"/>
          <w:szCs w:val="24"/>
        </w:rPr>
        <w:t xml:space="preserve">While comparing the debt ratio of B&amp;G foods for both years 2008 and 2009, we can notice a decrease of -11.71%, as it went from 0.82 in 2008 to 0.724 in 2009. These numbers reveal the fact that the company has more assets than debts, as both ratios are equal to less than one. This decrease of -11.71% emphasizes that the managerial corner is thoroughly financing the assets without really indebting the company or putting it at risk of having to liquidate its assets to make payment obligations. Moreover, the falling off of the ratios from one year to the next ones goes back on one hand to the cutback in total assets, whereas they dropped from 825.09 in 2008 to 816.89 in 2009. On the other hand, total equity has significantly increased; it went from 144.65 in 2008 to 225.61 in 2009. </w:t>
      </w:r>
    </w:p>
    <w:p w:rsidR="00A44434" w:rsidRPr="00FC140C" w:rsidRDefault="00A44434" w:rsidP="00F15A29">
      <w:pPr>
        <w:spacing w:line="360" w:lineRule="auto"/>
        <w:ind w:firstLine="720"/>
        <w:jc w:val="both"/>
        <w:rPr>
          <w:rFonts w:asciiTheme="majorBidi" w:hAnsiTheme="majorBidi" w:cstheme="majorBidi"/>
          <w:sz w:val="24"/>
          <w:szCs w:val="24"/>
        </w:rPr>
      </w:pPr>
      <w:r w:rsidRPr="00FC140C">
        <w:rPr>
          <w:rFonts w:asciiTheme="majorBidi" w:hAnsiTheme="majorBidi" w:cstheme="majorBidi"/>
          <w:sz w:val="24"/>
          <w:szCs w:val="24"/>
        </w:rPr>
        <w:t xml:space="preserve">Both B&amp;G foods and General mills share nearly similar total debt ratios of 0.724 and 0.71 respectively. As a matter of numbers, General Mills have way more in total assets than B&amp;G, 17,874.80 for GM and 816.89 for BG. This huge difference, present as well in relevance with total equity, 225.61 for B&amp;G and 5,174.70 </w:t>
      </w:r>
      <w:r w:rsidRPr="00FC140C">
        <w:rPr>
          <w:rFonts w:asciiTheme="majorBidi" w:hAnsiTheme="majorBidi" w:cstheme="majorBidi"/>
          <w:sz w:val="24"/>
          <w:szCs w:val="24"/>
        </w:rPr>
        <w:softHyphen/>
      </w:r>
      <w:r w:rsidRPr="00FC140C">
        <w:rPr>
          <w:rFonts w:asciiTheme="majorBidi" w:hAnsiTheme="majorBidi" w:cstheme="majorBidi"/>
          <w:sz w:val="24"/>
          <w:szCs w:val="24"/>
        </w:rPr>
        <w:softHyphen/>
      </w:r>
      <w:r w:rsidRPr="00FC140C">
        <w:rPr>
          <w:rFonts w:asciiTheme="majorBidi" w:hAnsiTheme="majorBidi" w:cstheme="majorBidi"/>
          <w:sz w:val="24"/>
          <w:szCs w:val="24"/>
        </w:rPr>
        <w:softHyphen/>
        <w:t xml:space="preserve"> for GM, signifies that General Mills is a way bigger company than B&amp;G and can cope with larger amounts of debt than B&amp;G can.</w:t>
      </w:r>
      <w:r w:rsidRPr="00FC140C">
        <w:rPr>
          <w:rFonts w:asciiTheme="majorBidi" w:eastAsia="Times New Roman" w:hAnsiTheme="majorBidi" w:cstheme="majorBidi"/>
          <w:color w:val="000000"/>
          <w:sz w:val="24"/>
          <w:szCs w:val="24"/>
        </w:rPr>
        <w:t xml:space="preserve">     </w:t>
      </w:r>
    </w:p>
    <w:tbl>
      <w:tblPr>
        <w:tblStyle w:val="TableGrid"/>
        <w:tblW w:w="0" w:type="auto"/>
        <w:tblLook w:val="04A0"/>
      </w:tblPr>
      <w:tblGrid>
        <w:gridCol w:w="2130"/>
        <w:gridCol w:w="2130"/>
        <w:gridCol w:w="2131"/>
        <w:gridCol w:w="2131"/>
      </w:tblGrid>
      <w:tr w:rsidR="00A44434" w:rsidRPr="00FC140C" w:rsidTr="00A44434">
        <w:tc>
          <w:tcPr>
            <w:tcW w:w="2130" w:type="dxa"/>
          </w:tcPr>
          <w:p w:rsidR="00A44434" w:rsidRPr="00FC140C" w:rsidRDefault="00A44434" w:rsidP="00A44434">
            <w:pPr>
              <w:spacing w:line="360" w:lineRule="auto"/>
              <w:rPr>
                <w:rFonts w:asciiTheme="majorBidi" w:hAnsiTheme="majorBidi" w:cstheme="majorBidi"/>
                <w:b/>
                <w:bCs/>
                <w:sz w:val="24"/>
                <w:szCs w:val="24"/>
                <w:lang w:bidi="ar-LB"/>
              </w:rPr>
            </w:pPr>
          </w:p>
        </w:tc>
        <w:tc>
          <w:tcPr>
            <w:tcW w:w="2130" w:type="dxa"/>
          </w:tcPr>
          <w:p w:rsidR="00A44434" w:rsidRPr="00FC140C" w:rsidRDefault="00A44434" w:rsidP="00A44434">
            <w:pPr>
              <w:spacing w:line="360" w:lineRule="auto"/>
              <w:rPr>
                <w:rFonts w:asciiTheme="majorBidi" w:hAnsiTheme="majorBidi" w:cstheme="majorBidi"/>
                <w:b/>
                <w:bCs/>
                <w:sz w:val="24"/>
                <w:szCs w:val="24"/>
                <w:lang w:bidi="ar-LB"/>
              </w:rPr>
            </w:pPr>
            <w:r w:rsidRPr="00FC140C">
              <w:rPr>
                <w:rFonts w:asciiTheme="majorBidi" w:hAnsiTheme="majorBidi" w:cstheme="majorBidi"/>
                <w:b/>
                <w:bCs/>
                <w:sz w:val="24"/>
                <w:szCs w:val="24"/>
                <w:lang w:bidi="ar-LB"/>
              </w:rPr>
              <w:t>2008</w:t>
            </w:r>
          </w:p>
        </w:tc>
        <w:tc>
          <w:tcPr>
            <w:tcW w:w="2131" w:type="dxa"/>
          </w:tcPr>
          <w:p w:rsidR="00A44434" w:rsidRPr="00FC140C" w:rsidRDefault="00A44434" w:rsidP="00A44434">
            <w:pPr>
              <w:spacing w:line="360" w:lineRule="auto"/>
              <w:rPr>
                <w:rFonts w:asciiTheme="majorBidi" w:hAnsiTheme="majorBidi" w:cstheme="majorBidi"/>
                <w:b/>
                <w:bCs/>
                <w:sz w:val="24"/>
                <w:szCs w:val="24"/>
                <w:lang w:bidi="ar-LB"/>
              </w:rPr>
            </w:pPr>
            <w:r w:rsidRPr="00FC140C">
              <w:rPr>
                <w:rFonts w:asciiTheme="majorBidi" w:hAnsiTheme="majorBidi" w:cstheme="majorBidi"/>
                <w:b/>
                <w:bCs/>
                <w:sz w:val="24"/>
                <w:szCs w:val="24"/>
                <w:lang w:bidi="ar-LB"/>
              </w:rPr>
              <w:t>2009</w:t>
            </w:r>
          </w:p>
        </w:tc>
        <w:tc>
          <w:tcPr>
            <w:tcW w:w="2131" w:type="dxa"/>
          </w:tcPr>
          <w:p w:rsidR="00A44434" w:rsidRPr="00776F08" w:rsidRDefault="00A44434" w:rsidP="00A44434">
            <w:pPr>
              <w:spacing w:line="360" w:lineRule="auto"/>
              <w:rPr>
                <w:rFonts w:asciiTheme="majorBidi" w:hAnsiTheme="majorBidi" w:cstheme="majorBidi"/>
                <w:b/>
                <w:bCs/>
                <w:color w:val="000000" w:themeColor="text1"/>
                <w:sz w:val="24"/>
                <w:szCs w:val="24"/>
                <w:lang w:bidi="ar-LB"/>
              </w:rPr>
            </w:pPr>
            <w:r w:rsidRPr="00776F08">
              <w:rPr>
                <w:rFonts w:asciiTheme="majorBidi" w:hAnsiTheme="majorBidi" w:cstheme="majorBidi"/>
                <w:b/>
                <w:bCs/>
                <w:color w:val="000000" w:themeColor="text1"/>
                <w:sz w:val="24"/>
                <w:szCs w:val="24"/>
                <w:lang w:bidi="ar-LB"/>
              </w:rPr>
              <w:t>% change</w:t>
            </w:r>
          </w:p>
        </w:tc>
      </w:tr>
      <w:tr w:rsidR="00A44434" w:rsidRPr="00FC140C" w:rsidTr="00A44434">
        <w:tc>
          <w:tcPr>
            <w:tcW w:w="2130" w:type="dxa"/>
          </w:tcPr>
          <w:p w:rsidR="00A44434" w:rsidRPr="00FC140C" w:rsidRDefault="00A44434" w:rsidP="00A44434">
            <w:pPr>
              <w:spacing w:line="360" w:lineRule="auto"/>
              <w:rPr>
                <w:rFonts w:asciiTheme="majorBidi" w:hAnsiTheme="majorBidi" w:cstheme="majorBidi"/>
                <w:b/>
                <w:bCs/>
                <w:sz w:val="24"/>
                <w:szCs w:val="24"/>
                <w:lang w:bidi="ar-LB"/>
              </w:rPr>
            </w:pPr>
            <w:r w:rsidRPr="00FC140C">
              <w:rPr>
                <w:rFonts w:asciiTheme="majorBidi" w:hAnsiTheme="majorBidi" w:cstheme="majorBidi"/>
                <w:b/>
                <w:bCs/>
                <w:sz w:val="24"/>
                <w:szCs w:val="24"/>
                <w:lang w:bidi="ar-LB"/>
              </w:rPr>
              <w:t>Debt-equity ratio</w:t>
            </w:r>
          </w:p>
        </w:tc>
        <w:tc>
          <w:tcPr>
            <w:tcW w:w="2130" w:type="dxa"/>
          </w:tcPr>
          <w:p w:rsidR="00A44434" w:rsidRPr="00FC140C" w:rsidRDefault="00FF5478" w:rsidP="00A44434">
            <w:pPr>
              <w:spacing w:line="360" w:lineRule="auto"/>
              <w:rPr>
                <w:rFonts w:asciiTheme="majorBidi" w:hAnsiTheme="majorBidi" w:cstheme="majorBidi"/>
                <w:sz w:val="24"/>
                <w:szCs w:val="24"/>
                <w:u w:val="single"/>
                <w:lang w:bidi="ar-LB"/>
              </w:rPr>
            </w:pPr>
            <w:r>
              <w:rPr>
                <w:rFonts w:asciiTheme="majorBidi" w:hAnsiTheme="majorBidi" w:cstheme="majorBidi"/>
                <w:sz w:val="24"/>
                <w:szCs w:val="24"/>
                <w:lang w:bidi="ar-LB"/>
              </w:rPr>
              <w:t>+</w:t>
            </w:r>
            <w:r w:rsidR="00A44434" w:rsidRPr="00FC140C">
              <w:rPr>
                <w:rFonts w:asciiTheme="majorBidi" w:hAnsiTheme="majorBidi" w:cstheme="majorBidi"/>
                <w:sz w:val="24"/>
                <w:szCs w:val="24"/>
                <w:lang w:bidi="ar-LB"/>
              </w:rPr>
              <w:t>4.704</w:t>
            </w:r>
          </w:p>
        </w:tc>
        <w:tc>
          <w:tcPr>
            <w:tcW w:w="2131" w:type="dxa"/>
          </w:tcPr>
          <w:p w:rsidR="00A44434" w:rsidRPr="00FC140C" w:rsidRDefault="00FF5478" w:rsidP="00A44434">
            <w:pPr>
              <w:spacing w:line="360" w:lineRule="auto"/>
              <w:rPr>
                <w:rFonts w:asciiTheme="majorBidi" w:hAnsiTheme="majorBidi" w:cstheme="majorBidi"/>
                <w:sz w:val="24"/>
                <w:szCs w:val="24"/>
                <w:u w:val="single"/>
                <w:lang w:bidi="ar-LB"/>
              </w:rPr>
            </w:pPr>
            <w:r>
              <w:rPr>
                <w:rFonts w:asciiTheme="majorBidi" w:hAnsiTheme="majorBidi" w:cstheme="majorBidi"/>
                <w:sz w:val="24"/>
                <w:szCs w:val="24"/>
                <w:lang w:bidi="ar-LB"/>
              </w:rPr>
              <w:t>+</w:t>
            </w:r>
            <w:r w:rsidR="00A44434" w:rsidRPr="00FC140C">
              <w:rPr>
                <w:rFonts w:asciiTheme="majorBidi" w:hAnsiTheme="majorBidi" w:cstheme="majorBidi"/>
                <w:sz w:val="24"/>
                <w:szCs w:val="24"/>
                <w:lang w:bidi="ar-LB"/>
              </w:rPr>
              <w:t>2.62</w:t>
            </w:r>
          </w:p>
        </w:tc>
        <w:tc>
          <w:tcPr>
            <w:tcW w:w="2131" w:type="dxa"/>
          </w:tcPr>
          <w:p w:rsidR="00A44434" w:rsidRPr="00776F08" w:rsidRDefault="00A44434" w:rsidP="00A44434">
            <w:pPr>
              <w:spacing w:line="360" w:lineRule="auto"/>
              <w:rPr>
                <w:rFonts w:asciiTheme="majorBidi" w:hAnsiTheme="majorBidi" w:cstheme="majorBidi"/>
                <w:b/>
                <w:bCs/>
                <w:color w:val="000000" w:themeColor="text1"/>
                <w:sz w:val="24"/>
                <w:szCs w:val="24"/>
                <w:lang w:bidi="ar-LB"/>
              </w:rPr>
            </w:pPr>
            <w:r w:rsidRPr="00776F08">
              <w:rPr>
                <w:rFonts w:asciiTheme="majorBidi" w:hAnsiTheme="majorBidi" w:cstheme="majorBidi"/>
                <w:b/>
                <w:bCs/>
                <w:color w:val="000000" w:themeColor="text1"/>
                <w:sz w:val="24"/>
                <w:szCs w:val="24"/>
                <w:lang w:bidi="ar-LB"/>
              </w:rPr>
              <w:t>-44.30 %</w:t>
            </w:r>
          </w:p>
        </w:tc>
      </w:tr>
    </w:tbl>
    <w:p w:rsidR="00A44434" w:rsidRPr="00FC140C" w:rsidRDefault="00A44434" w:rsidP="00776F08">
      <w:pPr>
        <w:spacing w:line="360" w:lineRule="auto"/>
        <w:jc w:val="both"/>
        <w:rPr>
          <w:rFonts w:asciiTheme="majorBidi" w:hAnsiTheme="majorBidi" w:cstheme="majorBidi"/>
          <w:sz w:val="24"/>
          <w:szCs w:val="24"/>
          <w:u w:val="single"/>
          <w:lang w:bidi="ar-LB"/>
        </w:rPr>
      </w:pPr>
    </w:p>
    <w:p w:rsidR="00A44434" w:rsidRPr="00FC140C" w:rsidRDefault="00A44434" w:rsidP="00776F08">
      <w:pPr>
        <w:spacing w:after="0" w:line="360" w:lineRule="auto"/>
        <w:ind w:firstLine="720"/>
        <w:jc w:val="both"/>
        <w:rPr>
          <w:rFonts w:asciiTheme="majorBidi" w:hAnsiTheme="majorBidi" w:cstheme="majorBidi"/>
          <w:sz w:val="24"/>
          <w:szCs w:val="24"/>
        </w:rPr>
      </w:pPr>
      <w:r w:rsidRPr="00FC140C">
        <w:rPr>
          <w:rFonts w:asciiTheme="majorBidi" w:hAnsiTheme="majorBidi" w:cstheme="majorBidi"/>
          <w:sz w:val="24"/>
          <w:szCs w:val="24"/>
        </w:rPr>
        <w:lastRenderedPageBreak/>
        <w:t>The debt-equity ratio measures the company's ability to finance its assets in correspondence with a mixture of debt and equity.</w:t>
      </w:r>
    </w:p>
    <w:p w:rsidR="00A44434" w:rsidRPr="00FC140C" w:rsidRDefault="00A44434" w:rsidP="00776F08">
      <w:pPr>
        <w:spacing w:after="0" w:line="360" w:lineRule="auto"/>
        <w:jc w:val="both"/>
        <w:rPr>
          <w:rFonts w:asciiTheme="majorBidi" w:hAnsiTheme="majorBidi" w:cstheme="majorBidi"/>
          <w:sz w:val="24"/>
          <w:szCs w:val="24"/>
        </w:rPr>
      </w:pPr>
    </w:p>
    <w:p w:rsidR="00A44434" w:rsidRPr="00FC140C" w:rsidRDefault="00A44434" w:rsidP="00776F08">
      <w:pPr>
        <w:spacing w:after="0" w:line="360" w:lineRule="auto"/>
        <w:ind w:firstLine="720"/>
        <w:jc w:val="both"/>
        <w:rPr>
          <w:rFonts w:asciiTheme="majorBidi" w:hAnsiTheme="majorBidi" w:cstheme="majorBidi"/>
          <w:sz w:val="24"/>
          <w:szCs w:val="24"/>
        </w:rPr>
      </w:pPr>
      <w:r w:rsidRPr="00FC140C">
        <w:rPr>
          <w:rFonts w:asciiTheme="majorBidi" w:hAnsiTheme="majorBidi" w:cstheme="majorBidi"/>
          <w:sz w:val="24"/>
          <w:szCs w:val="24"/>
        </w:rPr>
        <w:t>The debt-equity ratio has decreased a massive -44.30% over the two year period; it shifted from 4.704 in 2008 to 2.62 in 2009. This indicates that the managers of B&amp;G are investing in some highly lucrative projects that are increasing their earnings tremendously. It is conspicuous they are not excessively relying on neither debt nor equity to finance their assets. Furthermore, investment plans aside, they could also have increased the market value per share in order to increase earnings per share. Substantially, we can notice a contraction in total liabilities, whereas in 2008, they amounted to 680.44 and decreased to 591.29, meaning that the company has astounding positive cash flows, allowing it to pay back a consistent portion of its debts. In parallel, total shareholder's equity has drastically increased; it went from 144.65 in 2008 and reached 225.61 in 2009.</w:t>
      </w:r>
    </w:p>
    <w:p w:rsidR="00A44434" w:rsidRPr="00FC140C" w:rsidRDefault="00A44434" w:rsidP="00776F08">
      <w:pPr>
        <w:spacing w:after="0" w:line="360" w:lineRule="auto"/>
        <w:ind w:firstLine="720"/>
        <w:jc w:val="both"/>
        <w:rPr>
          <w:rFonts w:asciiTheme="majorBidi" w:hAnsiTheme="majorBidi" w:cstheme="majorBidi"/>
          <w:sz w:val="24"/>
          <w:szCs w:val="24"/>
        </w:rPr>
      </w:pPr>
    </w:p>
    <w:p w:rsidR="00FF5478" w:rsidRPr="00F15A29" w:rsidRDefault="00A44434" w:rsidP="00F15A29">
      <w:pPr>
        <w:spacing w:after="0" w:line="360" w:lineRule="auto"/>
        <w:ind w:firstLine="720"/>
        <w:jc w:val="both"/>
        <w:rPr>
          <w:rFonts w:asciiTheme="majorBidi" w:hAnsiTheme="majorBidi" w:cstheme="majorBidi"/>
          <w:sz w:val="24"/>
          <w:szCs w:val="24"/>
        </w:rPr>
      </w:pPr>
      <w:r w:rsidRPr="00FC140C">
        <w:rPr>
          <w:rFonts w:asciiTheme="majorBidi" w:hAnsiTheme="majorBidi" w:cstheme="majorBidi"/>
          <w:sz w:val="24"/>
          <w:szCs w:val="24"/>
        </w:rPr>
        <w:t>Both companies have approximately same debt-equity ratios of 2.62 for B&amp;G and 2.454 for General Mills. B&amp;G has 591.29 in total debt whereas GM has 12,700.10. As a matter of fact, since B&amp;G has in total liabilities 591.29 and in total assets only 816.89, the company's will not be expected to run for a long time. The case is similar with General Mills, as the firm has 12,700.10 in total liabilities and only 17,874.80 in total assets. Nevertheless, GM can take on bigger investment opportunities since it has more cash and more assets than B&amp;G.</w:t>
      </w:r>
    </w:p>
    <w:tbl>
      <w:tblPr>
        <w:tblStyle w:val="TableGrid"/>
        <w:tblW w:w="0" w:type="auto"/>
        <w:tblLook w:val="04A0"/>
      </w:tblPr>
      <w:tblGrid>
        <w:gridCol w:w="2130"/>
        <w:gridCol w:w="2130"/>
        <w:gridCol w:w="2131"/>
        <w:gridCol w:w="2131"/>
      </w:tblGrid>
      <w:tr w:rsidR="00A44434" w:rsidRPr="00FC140C" w:rsidTr="00A44434">
        <w:tc>
          <w:tcPr>
            <w:tcW w:w="2130" w:type="dxa"/>
          </w:tcPr>
          <w:p w:rsidR="00A44434" w:rsidRPr="00FC140C" w:rsidRDefault="00A44434" w:rsidP="00A44434">
            <w:pPr>
              <w:spacing w:line="360" w:lineRule="auto"/>
              <w:rPr>
                <w:rFonts w:asciiTheme="majorBidi" w:hAnsiTheme="majorBidi" w:cstheme="majorBidi"/>
                <w:b/>
                <w:bCs/>
                <w:sz w:val="24"/>
                <w:szCs w:val="24"/>
                <w:lang w:bidi="ar-LB"/>
              </w:rPr>
            </w:pPr>
          </w:p>
        </w:tc>
        <w:tc>
          <w:tcPr>
            <w:tcW w:w="2130" w:type="dxa"/>
          </w:tcPr>
          <w:p w:rsidR="00A44434" w:rsidRPr="00FC140C" w:rsidRDefault="00A44434" w:rsidP="00A44434">
            <w:pPr>
              <w:spacing w:line="360" w:lineRule="auto"/>
              <w:rPr>
                <w:rFonts w:asciiTheme="majorBidi" w:hAnsiTheme="majorBidi" w:cstheme="majorBidi"/>
                <w:b/>
                <w:bCs/>
                <w:sz w:val="24"/>
                <w:szCs w:val="24"/>
                <w:lang w:bidi="ar-LB"/>
              </w:rPr>
            </w:pPr>
            <w:r w:rsidRPr="00FC140C">
              <w:rPr>
                <w:rFonts w:asciiTheme="majorBidi" w:hAnsiTheme="majorBidi" w:cstheme="majorBidi"/>
                <w:b/>
                <w:bCs/>
                <w:sz w:val="24"/>
                <w:szCs w:val="24"/>
                <w:lang w:bidi="ar-LB"/>
              </w:rPr>
              <w:t>2008</w:t>
            </w:r>
          </w:p>
        </w:tc>
        <w:tc>
          <w:tcPr>
            <w:tcW w:w="2131" w:type="dxa"/>
          </w:tcPr>
          <w:p w:rsidR="00A44434" w:rsidRPr="00FC140C" w:rsidRDefault="00A44434" w:rsidP="00A44434">
            <w:pPr>
              <w:spacing w:line="360" w:lineRule="auto"/>
              <w:rPr>
                <w:rFonts w:asciiTheme="majorBidi" w:hAnsiTheme="majorBidi" w:cstheme="majorBidi"/>
                <w:b/>
                <w:bCs/>
                <w:sz w:val="24"/>
                <w:szCs w:val="24"/>
                <w:lang w:bidi="ar-LB"/>
              </w:rPr>
            </w:pPr>
            <w:r w:rsidRPr="00FC140C">
              <w:rPr>
                <w:rFonts w:asciiTheme="majorBidi" w:hAnsiTheme="majorBidi" w:cstheme="majorBidi"/>
                <w:b/>
                <w:bCs/>
                <w:sz w:val="24"/>
                <w:szCs w:val="24"/>
                <w:lang w:bidi="ar-LB"/>
              </w:rPr>
              <w:t>2009</w:t>
            </w:r>
          </w:p>
        </w:tc>
        <w:tc>
          <w:tcPr>
            <w:tcW w:w="2131" w:type="dxa"/>
          </w:tcPr>
          <w:p w:rsidR="00A44434" w:rsidRPr="00FC140C" w:rsidRDefault="00A44434" w:rsidP="00A44434">
            <w:pPr>
              <w:spacing w:line="360" w:lineRule="auto"/>
              <w:rPr>
                <w:rFonts w:asciiTheme="majorBidi" w:hAnsiTheme="majorBidi" w:cstheme="majorBidi"/>
                <w:b/>
                <w:bCs/>
                <w:sz w:val="24"/>
                <w:szCs w:val="24"/>
                <w:lang w:bidi="ar-LB"/>
              </w:rPr>
            </w:pPr>
            <w:r w:rsidRPr="00FC140C">
              <w:rPr>
                <w:rFonts w:asciiTheme="majorBidi" w:hAnsiTheme="majorBidi" w:cstheme="majorBidi"/>
                <w:b/>
                <w:bCs/>
                <w:sz w:val="24"/>
                <w:szCs w:val="24"/>
                <w:lang w:bidi="ar-LB"/>
              </w:rPr>
              <w:t>% change</w:t>
            </w:r>
          </w:p>
        </w:tc>
      </w:tr>
      <w:tr w:rsidR="00A44434" w:rsidRPr="00FC140C" w:rsidTr="00A44434">
        <w:tc>
          <w:tcPr>
            <w:tcW w:w="2130" w:type="dxa"/>
          </w:tcPr>
          <w:p w:rsidR="00A44434" w:rsidRPr="00FC140C" w:rsidRDefault="00A44434" w:rsidP="00A44434">
            <w:pPr>
              <w:spacing w:line="360" w:lineRule="auto"/>
              <w:rPr>
                <w:rFonts w:asciiTheme="majorBidi" w:hAnsiTheme="majorBidi" w:cstheme="majorBidi"/>
                <w:b/>
                <w:bCs/>
                <w:sz w:val="24"/>
                <w:szCs w:val="24"/>
                <w:lang w:bidi="ar-LB"/>
              </w:rPr>
            </w:pPr>
            <w:r w:rsidRPr="00FC140C">
              <w:rPr>
                <w:rFonts w:asciiTheme="majorBidi" w:hAnsiTheme="majorBidi" w:cstheme="majorBidi"/>
                <w:b/>
                <w:bCs/>
                <w:sz w:val="24"/>
                <w:szCs w:val="24"/>
                <w:lang w:bidi="ar-LB"/>
              </w:rPr>
              <w:t>Equity multiplier</w:t>
            </w:r>
          </w:p>
        </w:tc>
        <w:tc>
          <w:tcPr>
            <w:tcW w:w="2130" w:type="dxa"/>
          </w:tcPr>
          <w:p w:rsidR="00A44434" w:rsidRPr="00FC140C" w:rsidRDefault="00FF5478" w:rsidP="00A44434">
            <w:pPr>
              <w:spacing w:line="360" w:lineRule="auto"/>
              <w:rPr>
                <w:rFonts w:asciiTheme="majorBidi" w:hAnsiTheme="majorBidi" w:cstheme="majorBidi"/>
                <w:sz w:val="24"/>
                <w:szCs w:val="24"/>
                <w:lang w:bidi="ar-LB"/>
              </w:rPr>
            </w:pPr>
            <w:r>
              <w:rPr>
                <w:rFonts w:asciiTheme="majorBidi" w:hAnsiTheme="majorBidi" w:cstheme="majorBidi"/>
                <w:sz w:val="24"/>
                <w:szCs w:val="24"/>
                <w:lang w:bidi="ar-LB"/>
              </w:rPr>
              <w:t>+</w:t>
            </w:r>
            <w:r w:rsidR="00A44434" w:rsidRPr="00FC140C">
              <w:rPr>
                <w:rFonts w:asciiTheme="majorBidi" w:hAnsiTheme="majorBidi" w:cstheme="majorBidi"/>
                <w:sz w:val="24"/>
                <w:szCs w:val="24"/>
                <w:lang w:bidi="ar-LB"/>
              </w:rPr>
              <w:t>5.704</w:t>
            </w:r>
          </w:p>
        </w:tc>
        <w:tc>
          <w:tcPr>
            <w:tcW w:w="2131" w:type="dxa"/>
          </w:tcPr>
          <w:p w:rsidR="00A44434" w:rsidRPr="00FC140C" w:rsidRDefault="00FF5478" w:rsidP="00A44434">
            <w:pPr>
              <w:spacing w:line="360" w:lineRule="auto"/>
              <w:rPr>
                <w:rFonts w:asciiTheme="majorBidi" w:hAnsiTheme="majorBidi" w:cstheme="majorBidi"/>
                <w:sz w:val="24"/>
                <w:szCs w:val="24"/>
                <w:lang w:bidi="ar-LB"/>
              </w:rPr>
            </w:pPr>
            <w:r>
              <w:rPr>
                <w:rFonts w:asciiTheme="majorBidi" w:hAnsiTheme="majorBidi" w:cstheme="majorBidi"/>
                <w:sz w:val="24"/>
                <w:szCs w:val="24"/>
                <w:lang w:bidi="ar-LB"/>
              </w:rPr>
              <w:t>+</w:t>
            </w:r>
            <w:r w:rsidR="00A44434" w:rsidRPr="00FC140C">
              <w:rPr>
                <w:rFonts w:asciiTheme="majorBidi" w:hAnsiTheme="majorBidi" w:cstheme="majorBidi"/>
                <w:sz w:val="24"/>
                <w:szCs w:val="24"/>
                <w:lang w:bidi="ar-LB"/>
              </w:rPr>
              <w:t>3.62</w:t>
            </w:r>
          </w:p>
        </w:tc>
        <w:tc>
          <w:tcPr>
            <w:tcW w:w="2131" w:type="dxa"/>
          </w:tcPr>
          <w:p w:rsidR="00A44434" w:rsidRPr="00FF5478" w:rsidRDefault="00A44434" w:rsidP="00A44434">
            <w:pPr>
              <w:spacing w:line="360" w:lineRule="auto"/>
              <w:rPr>
                <w:rFonts w:asciiTheme="majorBidi" w:hAnsiTheme="majorBidi" w:cstheme="majorBidi"/>
                <w:b/>
                <w:bCs/>
                <w:color w:val="000000" w:themeColor="text1"/>
                <w:sz w:val="24"/>
                <w:szCs w:val="24"/>
                <w:lang w:bidi="ar-LB"/>
              </w:rPr>
            </w:pPr>
            <w:r w:rsidRPr="00FF5478">
              <w:rPr>
                <w:rFonts w:asciiTheme="majorBidi" w:hAnsiTheme="majorBidi" w:cstheme="majorBidi"/>
                <w:b/>
                <w:bCs/>
                <w:color w:val="000000" w:themeColor="text1"/>
                <w:sz w:val="24"/>
                <w:szCs w:val="24"/>
                <w:lang w:bidi="ar-LB"/>
              </w:rPr>
              <w:t>-36.54 %</w:t>
            </w:r>
          </w:p>
        </w:tc>
      </w:tr>
    </w:tbl>
    <w:p w:rsidR="00A44434" w:rsidRPr="00FC140C" w:rsidRDefault="00A44434" w:rsidP="00A44434">
      <w:pPr>
        <w:spacing w:line="360" w:lineRule="auto"/>
        <w:rPr>
          <w:rFonts w:asciiTheme="majorBidi" w:hAnsiTheme="majorBidi" w:cstheme="majorBidi"/>
          <w:sz w:val="24"/>
          <w:szCs w:val="24"/>
          <w:u w:val="single"/>
          <w:lang w:bidi="ar-LB"/>
        </w:rPr>
      </w:pPr>
    </w:p>
    <w:p w:rsidR="00A44434" w:rsidRPr="00FC140C" w:rsidRDefault="00A44434" w:rsidP="00776F08">
      <w:pPr>
        <w:spacing w:line="360" w:lineRule="auto"/>
        <w:ind w:firstLine="720"/>
        <w:jc w:val="both"/>
        <w:rPr>
          <w:rFonts w:asciiTheme="majorBidi" w:hAnsiTheme="majorBidi" w:cstheme="majorBidi"/>
          <w:sz w:val="24"/>
          <w:szCs w:val="24"/>
          <w:lang w:bidi="ar-LB"/>
        </w:rPr>
      </w:pPr>
      <w:r w:rsidRPr="00FC140C">
        <w:rPr>
          <w:rFonts w:asciiTheme="majorBidi" w:hAnsiTheme="majorBidi" w:cstheme="majorBidi"/>
          <w:sz w:val="24"/>
          <w:szCs w:val="24"/>
          <w:lang w:bidi="ar-LB"/>
        </w:rPr>
        <w:t>This measure of financial leverage, similar to all debt management ratios, the equity multiplier focuses on a company's debt management in order to finance its assets.</w:t>
      </w:r>
    </w:p>
    <w:p w:rsidR="00A44434" w:rsidRPr="00FC140C" w:rsidRDefault="00A44434" w:rsidP="00776F08">
      <w:pPr>
        <w:spacing w:line="360" w:lineRule="auto"/>
        <w:ind w:firstLine="720"/>
        <w:jc w:val="both"/>
        <w:rPr>
          <w:rFonts w:asciiTheme="majorBidi" w:hAnsiTheme="majorBidi" w:cstheme="majorBidi"/>
          <w:sz w:val="24"/>
          <w:szCs w:val="24"/>
        </w:rPr>
      </w:pPr>
      <w:r w:rsidRPr="00FC140C">
        <w:rPr>
          <w:rFonts w:asciiTheme="majorBidi" w:hAnsiTheme="majorBidi" w:cstheme="majorBidi"/>
          <w:sz w:val="24"/>
          <w:szCs w:val="24"/>
        </w:rPr>
        <w:t>The equity multiplier of B&amp;G had a noticeable decrease of -36.54% over the two years; it dropped to 3.62 in 2009, as it was 5.704 in 2008. This decay is evidence that capital structure is being well-managed. Total assets slightly decreased, they were 825.09 in 2008 and became 816.89 in 2009. Moreover, the company has witnessed an increase in total equity, whereas it shifted from 144.65 to 225.61. Although the equity multiplier has had a substantial fall in 2009, it remains relatively high.</w:t>
      </w:r>
    </w:p>
    <w:p w:rsidR="00A44434" w:rsidRPr="00FC140C" w:rsidRDefault="00A44434" w:rsidP="00776F08">
      <w:pPr>
        <w:spacing w:line="360" w:lineRule="auto"/>
        <w:ind w:firstLine="720"/>
        <w:jc w:val="both"/>
        <w:rPr>
          <w:rFonts w:asciiTheme="majorBidi" w:hAnsiTheme="majorBidi" w:cstheme="majorBidi"/>
          <w:sz w:val="24"/>
          <w:szCs w:val="24"/>
        </w:rPr>
      </w:pPr>
      <w:r w:rsidRPr="00FC140C">
        <w:rPr>
          <w:rFonts w:asciiTheme="majorBidi" w:hAnsiTheme="majorBidi" w:cstheme="majorBidi"/>
          <w:sz w:val="24"/>
          <w:szCs w:val="24"/>
        </w:rPr>
        <w:lastRenderedPageBreak/>
        <w:t xml:space="preserve">Furthermore, while comparing B&amp;G and General Mills, they almost have similar equity multipliers, 3.62 and 3.454 respectively. B&amp;G has in total assets 816.89, whereas GM has 17,874.80. In addition, GM's total equity amounts to 5,174.70 while B&amp;G has 225.61 in equity. These factual numbers indicate that General Mills has a higher net income, which makes it financially healthier than the other firm. However, GM, in relevance with its total assets as well as its current assets, it is foreseen to close its doors in the near future because it doesn't have a lot of current assets, which makes it less liquid, forcing the company to rely on debt in order to finance its assets as well as its prospective investments.   </w:t>
      </w:r>
    </w:p>
    <w:p w:rsidR="00A44434" w:rsidRPr="00FC140C" w:rsidRDefault="00A44434" w:rsidP="00A44434">
      <w:pPr>
        <w:spacing w:line="360" w:lineRule="auto"/>
        <w:rPr>
          <w:rFonts w:asciiTheme="majorBidi" w:hAnsiTheme="majorBidi" w:cstheme="majorBidi"/>
          <w:sz w:val="24"/>
          <w:szCs w:val="24"/>
          <w:lang w:bidi="ar-LB"/>
        </w:rPr>
      </w:pPr>
    </w:p>
    <w:tbl>
      <w:tblPr>
        <w:tblStyle w:val="TableGrid"/>
        <w:tblW w:w="0" w:type="auto"/>
        <w:tblLook w:val="04A0"/>
      </w:tblPr>
      <w:tblGrid>
        <w:gridCol w:w="2130"/>
        <w:gridCol w:w="2130"/>
        <w:gridCol w:w="2131"/>
        <w:gridCol w:w="2131"/>
      </w:tblGrid>
      <w:tr w:rsidR="00A44434" w:rsidRPr="00FC140C" w:rsidTr="00A44434">
        <w:tc>
          <w:tcPr>
            <w:tcW w:w="2130" w:type="dxa"/>
          </w:tcPr>
          <w:p w:rsidR="00A44434" w:rsidRPr="00FC140C" w:rsidRDefault="00A44434" w:rsidP="00A44434">
            <w:pPr>
              <w:spacing w:line="360" w:lineRule="auto"/>
              <w:rPr>
                <w:rFonts w:asciiTheme="majorBidi" w:hAnsiTheme="majorBidi" w:cstheme="majorBidi"/>
                <w:b/>
                <w:bCs/>
                <w:sz w:val="24"/>
                <w:szCs w:val="24"/>
                <w:lang w:bidi="ar-LB"/>
              </w:rPr>
            </w:pPr>
          </w:p>
        </w:tc>
        <w:tc>
          <w:tcPr>
            <w:tcW w:w="2130" w:type="dxa"/>
          </w:tcPr>
          <w:p w:rsidR="00A44434" w:rsidRPr="00FC140C" w:rsidRDefault="00A44434" w:rsidP="00A44434">
            <w:pPr>
              <w:spacing w:line="360" w:lineRule="auto"/>
              <w:rPr>
                <w:rFonts w:asciiTheme="majorBidi" w:hAnsiTheme="majorBidi" w:cstheme="majorBidi"/>
                <w:b/>
                <w:bCs/>
                <w:sz w:val="24"/>
                <w:szCs w:val="24"/>
                <w:lang w:bidi="ar-LB"/>
              </w:rPr>
            </w:pPr>
            <w:r w:rsidRPr="00FC140C">
              <w:rPr>
                <w:rFonts w:asciiTheme="majorBidi" w:hAnsiTheme="majorBidi" w:cstheme="majorBidi"/>
                <w:b/>
                <w:bCs/>
                <w:sz w:val="24"/>
                <w:szCs w:val="24"/>
                <w:lang w:bidi="ar-LB"/>
              </w:rPr>
              <w:t>2008</w:t>
            </w:r>
          </w:p>
        </w:tc>
        <w:tc>
          <w:tcPr>
            <w:tcW w:w="2131" w:type="dxa"/>
          </w:tcPr>
          <w:p w:rsidR="00A44434" w:rsidRPr="00FC140C" w:rsidRDefault="00A44434" w:rsidP="00A44434">
            <w:pPr>
              <w:spacing w:line="360" w:lineRule="auto"/>
              <w:rPr>
                <w:rFonts w:asciiTheme="majorBidi" w:hAnsiTheme="majorBidi" w:cstheme="majorBidi"/>
                <w:b/>
                <w:bCs/>
                <w:sz w:val="24"/>
                <w:szCs w:val="24"/>
                <w:lang w:bidi="ar-LB"/>
              </w:rPr>
            </w:pPr>
            <w:r w:rsidRPr="00FC140C">
              <w:rPr>
                <w:rFonts w:asciiTheme="majorBidi" w:hAnsiTheme="majorBidi" w:cstheme="majorBidi"/>
                <w:b/>
                <w:bCs/>
                <w:sz w:val="24"/>
                <w:szCs w:val="24"/>
                <w:lang w:bidi="ar-LB"/>
              </w:rPr>
              <w:t>2009</w:t>
            </w:r>
          </w:p>
        </w:tc>
        <w:tc>
          <w:tcPr>
            <w:tcW w:w="2131" w:type="dxa"/>
          </w:tcPr>
          <w:p w:rsidR="00A44434" w:rsidRPr="00FC140C" w:rsidRDefault="00A44434" w:rsidP="00A44434">
            <w:pPr>
              <w:spacing w:line="360" w:lineRule="auto"/>
              <w:rPr>
                <w:rFonts w:asciiTheme="majorBidi" w:hAnsiTheme="majorBidi" w:cstheme="majorBidi"/>
                <w:b/>
                <w:bCs/>
                <w:sz w:val="24"/>
                <w:szCs w:val="24"/>
                <w:lang w:bidi="ar-LB"/>
              </w:rPr>
            </w:pPr>
            <w:r w:rsidRPr="00FC140C">
              <w:rPr>
                <w:rFonts w:asciiTheme="majorBidi" w:hAnsiTheme="majorBidi" w:cstheme="majorBidi"/>
                <w:b/>
                <w:bCs/>
                <w:sz w:val="24"/>
                <w:szCs w:val="24"/>
                <w:lang w:bidi="ar-LB"/>
              </w:rPr>
              <w:t>% change</w:t>
            </w:r>
          </w:p>
        </w:tc>
      </w:tr>
      <w:tr w:rsidR="00A44434" w:rsidRPr="00FC140C" w:rsidTr="00A44434">
        <w:tc>
          <w:tcPr>
            <w:tcW w:w="2130" w:type="dxa"/>
          </w:tcPr>
          <w:p w:rsidR="00A44434" w:rsidRPr="00FC140C" w:rsidRDefault="00A44434" w:rsidP="00A44434">
            <w:pPr>
              <w:spacing w:line="360" w:lineRule="auto"/>
              <w:rPr>
                <w:rFonts w:asciiTheme="majorBidi" w:hAnsiTheme="majorBidi" w:cstheme="majorBidi"/>
                <w:b/>
                <w:bCs/>
                <w:sz w:val="24"/>
                <w:szCs w:val="24"/>
                <w:lang w:bidi="ar-LB"/>
              </w:rPr>
            </w:pPr>
            <w:r w:rsidRPr="00FC140C">
              <w:rPr>
                <w:rFonts w:asciiTheme="majorBidi" w:hAnsiTheme="majorBidi" w:cstheme="majorBidi"/>
                <w:b/>
                <w:bCs/>
                <w:sz w:val="24"/>
                <w:szCs w:val="24"/>
                <w:lang w:bidi="ar-LB"/>
              </w:rPr>
              <w:t>Long-term debt ratio</w:t>
            </w:r>
          </w:p>
        </w:tc>
        <w:tc>
          <w:tcPr>
            <w:tcW w:w="2130" w:type="dxa"/>
          </w:tcPr>
          <w:p w:rsidR="00A44434" w:rsidRPr="00FC140C" w:rsidRDefault="00FF5478" w:rsidP="00A44434">
            <w:pPr>
              <w:spacing w:line="360" w:lineRule="auto"/>
              <w:rPr>
                <w:rFonts w:asciiTheme="majorBidi" w:hAnsiTheme="majorBidi" w:cstheme="majorBidi"/>
                <w:sz w:val="24"/>
                <w:szCs w:val="24"/>
                <w:lang w:bidi="ar-LB"/>
              </w:rPr>
            </w:pPr>
            <w:r>
              <w:rPr>
                <w:rFonts w:asciiTheme="majorBidi" w:hAnsiTheme="majorBidi" w:cstheme="majorBidi"/>
                <w:sz w:val="24"/>
                <w:szCs w:val="24"/>
                <w:lang w:bidi="ar-LB"/>
              </w:rPr>
              <w:t>+</w:t>
            </w:r>
            <w:r w:rsidR="00A44434" w:rsidRPr="00FC140C">
              <w:rPr>
                <w:rFonts w:asciiTheme="majorBidi" w:hAnsiTheme="majorBidi" w:cstheme="majorBidi"/>
                <w:sz w:val="24"/>
                <w:szCs w:val="24"/>
                <w:lang w:bidi="ar-LB"/>
              </w:rPr>
              <w:t>0.787</w:t>
            </w:r>
          </w:p>
        </w:tc>
        <w:tc>
          <w:tcPr>
            <w:tcW w:w="2131" w:type="dxa"/>
          </w:tcPr>
          <w:p w:rsidR="00A44434" w:rsidRPr="00B21D6C" w:rsidRDefault="00FF5478" w:rsidP="00A44434">
            <w:pPr>
              <w:spacing w:line="360" w:lineRule="auto"/>
              <w:rPr>
                <w:rFonts w:asciiTheme="majorBidi" w:hAnsiTheme="majorBidi" w:cstheme="majorBidi"/>
                <w:color w:val="000000" w:themeColor="text1"/>
                <w:sz w:val="24"/>
                <w:szCs w:val="24"/>
                <w:lang w:bidi="ar-LB"/>
              </w:rPr>
            </w:pPr>
            <w:r>
              <w:rPr>
                <w:rFonts w:asciiTheme="majorBidi" w:hAnsiTheme="majorBidi" w:cstheme="majorBidi"/>
                <w:color w:val="000000" w:themeColor="text1"/>
                <w:sz w:val="24"/>
                <w:szCs w:val="24"/>
                <w:lang w:bidi="ar-LB"/>
              </w:rPr>
              <w:t>+</w:t>
            </w:r>
            <w:r w:rsidR="00A44434" w:rsidRPr="00B21D6C">
              <w:rPr>
                <w:rFonts w:asciiTheme="majorBidi" w:hAnsiTheme="majorBidi" w:cstheme="majorBidi"/>
                <w:color w:val="000000" w:themeColor="text1"/>
                <w:sz w:val="24"/>
                <w:szCs w:val="24"/>
                <w:lang w:bidi="ar-LB"/>
              </w:rPr>
              <w:t>0.66</w:t>
            </w:r>
          </w:p>
        </w:tc>
        <w:tc>
          <w:tcPr>
            <w:tcW w:w="2131" w:type="dxa"/>
          </w:tcPr>
          <w:p w:rsidR="00A44434" w:rsidRPr="00B21D6C" w:rsidRDefault="00A44434" w:rsidP="00A44434">
            <w:pPr>
              <w:spacing w:line="360" w:lineRule="auto"/>
              <w:rPr>
                <w:rFonts w:asciiTheme="majorBidi" w:hAnsiTheme="majorBidi" w:cstheme="majorBidi"/>
                <w:b/>
                <w:bCs/>
                <w:color w:val="000000" w:themeColor="text1"/>
                <w:sz w:val="24"/>
                <w:szCs w:val="24"/>
                <w:lang w:bidi="ar-LB"/>
              </w:rPr>
            </w:pPr>
            <w:r w:rsidRPr="00B21D6C">
              <w:rPr>
                <w:rFonts w:asciiTheme="majorBidi" w:hAnsiTheme="majorBidi" w:cstheme="majorBidi"/>
                <w:b/>
                <w:bCs/>
                <w:color w:val="000000" w:themeColor="text1"/>
                <w:sz w:val="24"/>
                <w:szCs w:val="24"/>
                <w:lang w:bidi="ar-LB"/>
              </w:rPr>
              <w:t>-16.14 %</w:t>
            </w:r>
          </w:p>
        </w:tc>
      </w:tr>
    </w:tbl>
    <w:p w:rsidR="00A44434" w:rsidRPr="00FC140C" w:rsidRDefault="00A44434" w:rsidP="00A44434">
      <w:pPr>
        <w:spacing w:line="360" w:lineRule="auto"/>
        <w:rPr>
          <w:rFonts w:asciiTheme="majorBidi" w:hAnsiTheme="majorBidi" w:cstheme="majorBidi"/>
          <w:sz w:val="24"/>
          <w:szCs w:val="24"/>
          <w:u w:val="single"/>
          <w:lang w:bidi="ar-LB"/>
        </w:rPr>
      </w:pPr>
    </w:p>
    <w:p w:rsidR="00A44434" w:rsidRPr="00FC140C" w:rsidRDefault="00A44434" w:rsidP="00B21D6C">
      <w:pPr>
        <w:spacing w:line="360" w:lineRule="auto"/>
        <w:ind w:firstLine="720"/>
        <w:jc w:val="both"/>
        <w:rPr>
          <w:rFonts w:asciiTheme="majorBidi" w:hAnsiTheme="majorBidi" w:cstheme="majorBidi"/>
          <w:sz w:val="24"/>
          <w:szCs w:val="24"/>
          <w:lang w:bidi="ar-LB"/>
        </w:rPr>
      </w:pPr>
      <w:r w:rsidRPr="00FC140C">
        <w:rPr>
          <w:rFonts w:asciiTheme="majorBidi" w:hAnsiTheme="majorBidi" w:cstheme="majorBidi"/>
          <w:sz w:val="24"/>
          <w:szCs w:val="24"/>
          <w:lang w:bidi="ar-LB"/>
        </w:rPr>
        <w:t>The long-term debt ratio examines debt obligations such as loans that a company has to repay with a maturity date of more than one year, along with the periodical interest payments.</w:t>
      </w:r>
    </w:p>
    <w:p w:rsidR="00A44434" w:rsidRPr="00FC140C" w:rsidRDefault="00A44434" w:rsidP="00B21D6C">
      <w:pPr>
        <w:spacing w:line="360" w:lineRule="auto"/>
        <w:ind w:firstLine="720"/>
        <w:jc w:val="both"/>
        <w:rPr>
          <w:rFonts w:asciiTheme="majorBidi" w:hAnsiTheme="majorBidi" w:cstheme="majorBidi"/>
          <w:sz w:val="24"/>
          <w:szCs w:val="24"/>
          <w:lang w:bidi="ar-LB"/>
        </w:rPr>
      </w:pPr>
      <w:r w:rsidRPr="00FC140C">
        <w:rPr>
          <w:rFonts w:asciiTheme="majorBidi" w:hAnsiTheme="majorBidi" w:cstheme="majorBidi"/>
          <w:sz w:val="24"/>
          <w:szCs w:val="24"/>
          <w:lang w:bidi="ar-LB"/>
        </w:rPr>
        <w:t>B&amp;G has lessened its use of long-term debts, as it witnessed a decrease of                 -16.14%. Long-term debt has fallen to 439.54 in 2009 when it amounted to 535.8 in 2008. The ratio in 2008 was 0.787 and shrunk to 0.66 in 2009, insinuating that B&amp;G relied less on taking long-term debts in order to finance its assets, avoiding having to make heavy interest payments on several specified periods by the lender. This is one of the factors that explain the decrease of B&amp;G's total liabilities (680.44 in 2008 to 591.29 in 2009) as well as the increase in its cash and cash equivalents (from 32.56 in 2008 to 39.93 in 2009). Moreover, the fact that B&amp;G has less dependence on long-term debts emphasizes more liquidity, as total current assets have increased from 163.84 in 2008 to 165.92 in 2009, which although doesn't seem to be of great significance, it points out better capital structure management.</w:t>
      </w:r>
    </w:p>
    <w:p w:rsidR="00A44434" w:rsidRPr="00FC140C" w:rsidRDefault="00A44434" w:rsidP="00B21D6C">
      <w:pPr>
        <w:spacing w:line="360" w:lineRule="auto"/>
        <w:ind w:firstLine="720"/>
        <w:jc w:val="both"/>
        <w:rPr>
          <w:rFonts w:asciiTheme="majorBidi" w:hAnsiTheme="majorBidi" w:cstheme="majorBidi"/>
          <w:sz w:val="24"/>
          <w:szCs w:val="24"/>
          <w:lang w:bidi="ar-LB"/>
        </w:rPr>
      </w:pPr>
      <w:r w:rsidRPr="00FC140C">
        <w:rPr>
          <w:rFonts w:asciiTheme="majorBidi" w:hAnsiTheme="majorBidi" w:cstheme="majorBidi"/>
          <w:sz w:val="24"/>
          <w:szCs w:val="24"/>
          <w:lang w:bidi="ar-LB"/>
        </w:rPr>
        <w:t xml:space="preserve">While comparing long-term debt ratios between B&amp;G foods and General Mills, it is obvious that GM borrows much more cash than B&amp;G does. GM has long-term debts of 5,754.80 whereas B&amp;G has 439.54 to cover. In addition, GM has higher periodical payment obligations that ought to be met since they are able to take on bigger investment opportunities that need large funding than B&amp;G. </w:t>
      </w:r>
    </w:p>
    <w:p w:rsidR="00A44434" w:rsidRPr="00FC140C" w:rsidRDefault="00A44434" w:rsidP="00A44434">
      <w:pPr>
        <w:spacing w:line="360" w:lineRule="auto"/>
        <w:ind w:firstLine="720"/>
        <w:rPr>
          <w:rFonts w:asciiTheme="majorBidi" w:hAnsiTheme="majorBidi" w:cstheme="majorBidi"/>
          <w:sz w:val="24"/>
          <w:szCs w:val="24"/>
          <w:lang w:bidi="ar-LB"/>
        </w:rPr>
      </w:pPr>
      <w:r w:rsidRPr="00FC140C">
        <w:rPr>
          <w:rFonts w:asciiTheme="majorBidi" w:hAnsiTheme="majorBidi" w:cstheme="majorBidi"/>
          <w:sz w:val="24"/>
          <w:szCs w:val="24"/>
          <w:lang w:bidi="ar-LB"/>
        </w:rPr>
        <w:t xml:space="preserve"> </w:t>
      </w:r>
    </w:p>
    <w:tbl>
      <w:tblPr>
        <w:tblStyle w:val="TableGrid"/>
        <w:tblW w:w="0" w:type="auto"/>
        <w:tblLook w:val="04A0"/>
      </w:tblPr>
      <w:tblGrid>
        <w:gridCol w:w="2130"/>
        <w:gridCol w:w="2130"/>
        <w:gridCol w:w="2131"/>
        <w:gridCol w:w="2131"/>
      </w:tblGrid>
      <w:tr w:rsidR="00A44434" w:rsidRPr="00FC140C" w:rsidTr="00A44434">
        <w:tc>
          <w:tcPr>
            <w:tcW w:w="2130" w:type="dxa"/>
          </w:tcPr>
          <w:p w:rsidR="00A44434" w:rsidRPr="00FC140C" w:rsidRDefault="00A44434" w:rsidP="00A44434">
            <w:pPr>
              <w:spacing w:line="360" w:lineRule="auto"/>
              <w:rPr>
                <w:rFonts w:asciiTheme="majorBidi" w:hAnsiTheme="majorBidi" w:cstheme="majorBidi"/>
                <w:b/>
                <w:bCs/>
                <w:sz w:val="24"/>
                <w:szCs w:val="24"/>
                <w:lang w:bidi="ar-LB"/>
              </w:rPr>
            </w:pPr>
          </w:p>
        </w:tc>
        <w:tc>
          <w:tcPr>
            <w:tcW w:w="2130" w:type="dxa"/>
          </w:tcPr>
          <w:p w:rsidR="00A44434" w:rsidRPr="00FC140C" w:rsidRDefault="00A44434" w:rsidP="00A44434">
            <w:pPr>
              <w:spacing w:line="360" w:lineRule="auto"/>
              <w:rPr>
                <w:rFonts w:asciiTheme="majorBidi" w:hAnsiTheme="majorBidi" w:cstheme="majorBidi"/>
                <w:b/>
                <w:bCs/>
                <w:sz w:val="24"/>
                <w:szCs w:val="24"/>
                <w:lang w:bidi="ar-LB"/>
              </w:rPr>
            </w:pPr>
            <w:r w:rsidRPr="00FC140C">
              <w:rPr>
                <w:rFonts w:asciiTheme="majorBidi" w:hAnsiTheme="majorBidi" w:cstheme="majorBidi"/>
                <w:b/>
                <w:bCs/>
                <w:sz w:val="24"/>
                <w:szCs w:val="24"/>
                <w:lang w:bidi="ar-LB"/>
              </w:rPr>
              <w:t>2008</w:t>
            </w:r>
          </w:p>
        </w:tc>
        <w:tc>
          <w:tcPr>
            <w:tcW w:w="2131" w:type="dxa"/>
          </w:tcPr>
          <w:p w:rsidR="00A44434" w:rsidRPr="00FC140C" w:rsidRDefault="00A44434" w:rsidP="00A44434">
            <w:pPr>
              <w:spacing w:line="360" w:lineRule="auto"/>
              <w:rPr>
                <w:rFonts w:asciiTheme="majorBidi" w:hAnsiTheme="majorBidi" w:cstheme="majorBidi"/>
                <w:b/>
                <w:bCs/>
                <w:sz w:val="24"/>
                <w:szCs w:val="24"/>
                <w:lang w:bidi="ar-LB"/>
              </w:rPr>
            </w:pPr>
            <w:r w:rsidRPr="00FC140C">
              <w:rPr>
                <w:rFonts w:asciiTheme="majorBidi" w:hAnsiTheme="majorBidi" w:cstheme="majorBidi"/>
                <w:b/>
                <w:bCs/>
                <w:sz w:val="24"/>
                <w:szCs w:val="24"/>
                <w:lang w:bidi="ar-LB"/>
              </w:rPr>
              <w:t>2009</w:t>
            </w:r>
          </w:p>
        </w:tc>
        <w:tc>
          <w:tcPr>
            <w:tcW w:w="2131" w:type="dxa"/>
          </w:tcPr>
          <w:p w:rsidR="00A44434" w:rsidRPr="00FC140C" w:rsidRDefault="00A44434" w:rsidP="00A44434">
            <w:pPr>
              <w:spacing w:line="360" w:lineRule="auto"/>
              <w:rPr>
                <w:rFonts w:asciiTheme="majorBidi" w:hAnsiTheme="majorBidi" w:cstheme="majorBidi"/>
                <w:b/>
                <w:bCs/>
                <w:sz w:val="24"/>
                <w:szCs w:val="24"/>
                <w:lang w:bidi="ar-LB"/>
              </w:rPr>
            </w:pPr>
            <w:r w:rsidRPr="00FC140C">
              <w:rPr>
                <w:rFonts w:asciiTheme="majorBidi" w:hAnsiTheme="majorBidi" w:cstheme="majorBidi"/>
                <w:b/>
                <w:bCs/>
                <w:sz w:val="24"/>
                <w:szCs w:val="24"/>
                <w:lang w:bidi="ar-LB"/>
              </w:rPr>
              <w:t>% change</w:t>
            </w:r>
          </w:p>
        </w:tc>
      </w:tr>
      <w:tr w:rsidR="00A44434" w:rsidRPr="00FC140C" w:rsidTr="00A44434">
        <w:tc>
          <w:tcPr>
            <w:tcW w:w="2130" w:type="dxa"/>
          </w:tcPr>
          <w:p w:rsidR="00A44434" w:rsidRPr="00FC140C" w:rsidRDefault="00A44434" w:rsidP="00A44434">
            <w:pPr>
              <w:spacing w:line="360" w:lineRule="auto"/>
              <w:rPr>
                <w:rFonts w:asciiTheme="majorBidi" w:hAnsiTheme="majorBidi" w:cstheme="majorBidi"/>
                <w:b/>
                <w:bCs/>
                <w:sz w:val="24"/>
                <w:szCs w:val="24"/>
                <w:lang w:bidi="ar-LB"/>
              </w:rPr>
            </w:pPr>
            <w:r w:rsidRPr="00FC140C">
              <w:rPr>
                <w:rFonts w:asciiTheme="majorBidi" w:hAnsiTheme="majorBidi" w:cstheme="majorBidi"/>
                <w:b/>
                <w:bCs/>
                <w:sz w:val="24"/>
                <w:szCs w:val="24"/>
                <w:lang w:bidi="ar-LB"/>
              </w:rPr>
              <w:t>Times interest earned ratio</w:t>
            </w:r>
          </w:p>
        </w:tc>
        <w:tc>
          <w:tcPr>
            <w:tcW w:w="2130" w:type="dxa"/>
          </w:tcPr>
          <w:p w:rsidR="00A44434" w:rsidRPr="00FC140C" w:rsidRDefault="00FF5478" w:rsidP="00A44434">
            <w:pPr>
              <w:spacing w:line="360" w:lineRule="auto"/>
              <w:rPr>
                <w:rFonts w:asciiTheme="majorBidi" w:hAnsiTheme="majorBidi" w:cstheme="majorBidi"/>
                <w:sz w:val="24"/>
                <w:szCs w:val="24"/>
                <w:lang w:bidi="ar-LB"/>
              </w:rPr>
            </w:pPr>
            <w:r>
              <w:rPr>
                <w:rFonts w:asciiTheme="majorBidi" w:hAnsiTheme="majorBidi" w:cstheme="majorBidi"/>
                <w:sz w:val="24"/>
                <w:szCs w:val="24"/>
                <w:lang w:bidi="ar-LB"/>
              </w:rPr>
              <w:t>+</w:t>
            </w:r>
            <w:r w:rsidR="00A44434" w:rsidRPr="00FC140C">
              <w:rPr>
                <w:rFonts w:asciiTheme="majorBidi" w:hAnsiTheme="majorBidi" w:cstheme="majorBidi"/>
                <w:sz w:val="24"/>
                <w:szCs w:val="24"/>
                <w:lang w:bidi="ar-LB"/>
              </w:rPr>
              <w:t>1.286</w:t>
            </w:r>
          </w:p>
        </w:tc>
        <w:tc>
          <w:tcPr>
            <w:tcW w:w="2131" w:type="dxa"/>
          </w:tcPr>
          <w:p w:rsidR="00A44434" w:rsidRPr="00FC140C" w:rsidRDefault="00FF5478" w:rsidP="00A44434">
            <w:pPr>
              <w:spacing w:line="360" w:lineRule="auto"/>
              <w:rPr>
                <w:rFonts w:asciiTheme="majorBidi" w:hAnsiTheme="majorBidi" w:cstheme="majorBidi"/>
                <w:sz w:val="24"/>
                <w:szCs w:val="24"/>
                <w:lang w:bidi="ar-LB"/>
              </w:rPr>
            </w:pPr>
            <w:r>
              <w:rPr>
                <w:rFonts w:asciiTheme="majorBidi" w:hAnsiTheme="majorBidi" w:cstheme="majorBidi"/>
                <w:sz w:val="24"/>
                <w:szCs w:val="24"/>
                <w:lang w:bidi="ar-LB"/>
              </w:rPr>
              <w:t>+</w:t>
            </w:r>
            <w:r w:rsidR="00A44434" w:rsidRPr="00FC140C">
              <w:rPr>
                <w:rFonts w:asciiTheme="majorBidi" w:hAnsiTheme="majorBidi" w:cstheme="majorBidi"/>
                <w:sz w:val="24"/>
                <w:szCs w:val="24"/>
                <w:lang w:bidi="ar-LB"/>
              </w:rPr>
              <w:t>1.78</w:t>
            </w:r>
          </w:p>
        </w:tc>
        <w:tc>
          <w:tcPr>
            <w:tcW w:w="2131" w:type="dxa"/>
          </w:tcPr>
          <w:p w:rsidR="00A44434" w:rsidRPr="00FF5478" w:rsidRDefault="00A44434" w:rsidP="00A44434">
            <w:pPr>
              <w:spacing w:line="360" w:lineRule="auto"/>
              <w:rPr>
                <w:rFonts w:asciiTheme="majorBidi" w:hAnsiTheme="majorBidi" w:cstheme="majorBidi"/>
                <w:b/>
                <w:bCs/>
                <w:color w:val="000000" w:themeColor="text1"/>
                <w:sz w:val="24"/>
                <w:szCs w:val="24"/>
                <w:lang w:bidi="ar-LB"/>
              </w:rPr>
            </w:pPr>
            <w:r w:rsidRPr="00FF5478">
              <w:rPr>
                <w:rFonts w:asciiTheme="majorBidi" w:hAnsiTheme="majorBidi" w:cstheme="majorBidi"/>
                <w:b/>
                <w:bCs/>
                <w:color w:val="000000" w:themeColor="text1"/>
                <w:sz w:val="24"/>
                <w:szCs w:val="24"/>
                <w:lang w:bidi="ar-LB"/>
              </w:rPr>
              <w:t>+ 38.41 %</w:t>
            </w:r>
          </w:p>
        </w:tc>
      </w:tr>
    </w:tbl>
    <w:p w:rsidR="00A44434" w:rsidRPr="00FC140C" w:rsidRDefault="00A44434" w:rsidP="00A44434">
      <w:pPr>
        <w:spacing w:line="360" w:lineRule="auto"/>
        <w:rPr>
          <w:rFonts w:asciiTheme="majorBidi" w:hAnsiTheme="majorBidi" w:cstheme="majorBidi"/>
          <w:sz w:val="24"/>
          <w:szCs w:val="24"/>
          <w:u w:val="single"/>
          <w:lang w:bidi="ar-LB"/>
        </w:rPr>
      </w:pPr>
    </w:p>
    <w:p w:rsidR="00A44434" w:rsidRPr="00FC140C" w:rsidRDefault="00A44434" w:rsidP="00B21D6C">
      <w:pPr>
        <w:pStyle w:val="NormalWeb"/>
        <w:spacing w:before="90" w:beforeAutospacing="0" w:after="90" w:afterAutospacing="0" w:line="360" w:lineRule="auto"/>
        <w:ind w:firstLine="720"/>
        <w:jc w:val="both"/>
        <w:rPr>
          <w:rFonts w:asciiTheme="majorBidi" w:hAnsiTheme="majorBidi" w:cstheme="majorBidi"/>
        </w:rPr>
      </w:pPr>
      <w:r w:rsidRPr="00FC140C">
        <w:rPr>
          <w:rFonts w:asciiTheme="majorBidi" w:hAnsiTheme="majorBidi" w:cstheme="majorBidi"/>
        </w:rPr>
        <w:t>The times interest earned ratio covers the availability of a firm's earnings in order to offset interest disbursements. The lower it is, the more vulnerable the firm gets facing amplifying interest rates.</w:t>
      </w:r>
    </w:p>
    <w:p w:rsidR="00A44434" w:rsidRPr="00FC140C" w:rsidRDefault="00A44434" w:rsidP="00B21D6C">
      <w:pPr>
        <w:pStyle w:val="NormalWeb"/>
        <w:spacing w:before="90" w:beforeAutospacing="0" w:after="90" w:afterAutospacing="0" w:line="360" w:lineRule="auto"/>
        <w:ind w:firstLine="720"/>
        <w:jc w:val="both"/>
        <w:rPr>
          <w:rFonts w:asciiTheme="majorBidi" w:hAnsiTheme="majorBidi" w:cstheme="majorBidi"/>
        </w:rPr>
      </w:pPr>
      <w:r w:rsidRPr="00FC140C">
        <w:rPr>
          <w:rFonts w:asciiTheme="majorBidi" w:hAnsiTheme="majorBidi" w:cstheme="majorBidi"/>
        </w:rPr>
        <w:t xml:space="preserve">The times interest earned ratio had a dramatic swell up over the period 2008-2009 of +38.41%, as it was 1.286 in 2008 and became 1.78 in 2009. This is due firstly to an increase of the EBIT of +13.64, as it amounted to 74.68 in 2008 and grew to 88.32 in 2009. Secondly, the interest expense has decreased by -8.44; it was 58.07 in 2008 and dropped to 49.63 in 2009. Simultaneously, this shows that B&amp;G has improved its capital structure management by taking on some lucrative investment projects probably without agency problems and by further increasing the current value per share of the existing stock in order to increase its earnings. Moreover, the reason why the interest expense has decreased is because the firm was able to generate enough cash from its current assets and other sources as well in order to make interest payments, making to firm more liquid. </w:t>
      </w:r>
    </w:p>
    <w:p w:rsidR="00A44434" w:rsidRPr="00FC140C" w:rsidRDefault="00A44434" w:rsidP="00B21D6C">
      <w:pPr>
        <w:pStyle w:val="NormalWeb"/>
        <w:spacing w:before="90" w:beforeAutospacing="0" w:after="90" w:afterAutospacing="0" w:line="360" w:lineRule="auto"/>
        <w:ind w:firstLine="720"/>
        <w:jc w:val="both"/>
        <w:rPr>
          <w:rFonts w:asciiTheme="majorBidi" w:hAnsiTheme="majorBidi" w:cstheme="majorBidi"/>
        </w:rPr>
      </w:pPr>
      <w:r w:rsidRPr="00FC140C">
        <w:rPr>
          <w:rFonts w:asciiTheme="majorBidi" w:hAnsiTheme="majorBidi" w:cstheme="majorBidi"/>
        </w:rPr>
        <w:t xml:space="preserve">In comparison with General Mills (TIE = 5.455), B&amp;G foods has a much lower times interest earned ratio equal to 1.78. In point of fact, GM has an EBIT of 2,273.30 which is much higher than B&amp;G's (88.32) and an interest expense of 416.7 which is also bigger than B&amp;G's (49.63). This signifies that General Mills is generating much more cash than B&amp;G in order for it to meet interest disbursements. A higher EBIT insinuates that the competitor has more current assets and retained earnings and less liability than B&amp;G.      </w:t>
      </w:r>
    </w:p>
    <w:p w:rsidR="00A44434" w:rsidRPr="00FC140C" w:rsidRDefault="00A44434" w:rsidP="00B21D6C">
      <w:pPr>
        <w:pStyle w:val="NormalWeb"/>
        <w:spacing w:before="90" w:beforeAutospacing="0" w:after="90" w:afterAutospacing="0"/>
        <w:rPr>
          <w:rFonts w:asciiTheme="majorBidi" w:hAnsiTheme="majorBidi" w:cstheme="majorBidi"/>
          <w:u w:val="single"/>
          <w:lang w:bidi="ar-LB"/>
        </w:rPr>
      </w:pPr>
    </w:p>
    <w:tbl>
      <w:tblPr>
        <w:tblStyle w:val="TableGrid"/>
        <w:tblW w:w="0" w:type="auto"/>
        <w:tblLook w:val="04A0"/>
      </w:tblPr>
      <w:tblGrid>
        <w:gridCol w:w="2130"/>
        <w:gridCol w:w="2130"/>
        <w:gridCol w:w="2131"/>
        <w:gridCol w:w="2131"/>
      </w:tblGrid>
      <w:tr w:rsidR="00A44434" w:rsidRPr="00FC140C" w:rsidTr="00A44434">
        <w:tc>
          <w:tcPr>
            <w:tcW w:w="2130" w:type="dxa"/>
          </w:tcPr>
          <w:p w:rsidR="00A44434" w:rsidRPr="00FC140C" w:rsidRDefault="00A44434" w:rsidP="00A44434">
            <w:pPr>
              <w:keepNext/>
              <w:spacing w:line="360" w:lineRule="auto"/>
              <w:rPr>
                <w:rFonts w:asciiTheme="majorBidi" w:hAnsiTheme="majorBidi" w:cstheme="majorBidi"/>
                <w:b/>
                <w:bCs/>
                <w:sz w:val="24"/>
                <w:szCs w:val="24"/>
                <w:lang w:bidi="ar-LB"/>
              </w:rPr>
            </w:pPr>
          </w:p>
        </w:tc>
        <w:tc>
          <w:tcPr>
            <w:tcW w:w="2130" w:type="dxa"/>
          </w:tcPr>
          <w:p w:rsidR="00A44434" w:rsidRPr="00FC140C" w:rsidRDefault="00A44434" w:rsidP="00A44434">
            <w:pPr>
              <w:keepNext/>
              <w:spacing w:line="360" w:lineRule="auto"/>
              <w:rPr>
                <w:rFonts w:asciiTheme="majorBidi" w:hAnsiTheme="majorBidi" w:cstheme="majorBidi"/>
                <w:b/>
                <w:bCs/>
                <w:sz w:val="24"/>
                <w:szCs w:val="24"/>
                <w:lang w:bidi="ar-LB"/>
              </w:rPr>
            </w:pPr>
            <w:r w:rsidRPr="00FC140C">
              <w:rPr>
                <w:rFonts w:asciiTheme="majorBidi" w:hAnsiTheme="majorBidi" w:cstheme="majorBidi"/>
                <w:b/>
                <w:bCs/>
                <w:sz w:val="24"/>
                <w:szCs w:val="24"/>
                <w:lang w:bidi="ar-LB"/>
              </w:rPr>
              <w:t>2008</w:t>
            </w:r>
          </w:p>
        </w:tc>
        <w:tc>
          <w:tcPr>
            <w:tcW w:w="2131" w:type="dxa"/>
          </w:tcPr>
          <w:p w:rsidR="00A44434" w:rsidRPr="00FC140C" w:rsidRDefault="00A44434" w:rsidP="00A44434">
            <w:pPr>
              <w:keepNext/>
              <w:spacing w:line="360" w:lineRule="auto"/>
              <w:rPr>
                <w:rFonts w:asciiTheme="majorBidi" w:hAnsiTheme="majorBidi" w:cstheme="majorBidi"/>
                <w:b/>
                <w:bCs/>
                <w:sz w:val="24"/>
                <w:szCs w:val="24"/>
                <w:lang w:bidi="ar-LB"/>
              </w:rPr>
            </w:pPr>
            <w:r w:rsidRPr="00FC140C">
              <w:rPr>
                <w:rFonts w:asciiTheme="majorBidi" w:hAnsiTheme="majorBidi" w:cstheme="majorBidi"/>
                <w:b/>
                <w:bCs/>
                <w:sz w:val="24"/>
                <w:szCs w:val="24"/>
                <w:lang w:bidi="ar-LB"/>
              </w:rPr>
              <w:t>2009</w:t>
            </w:r>
          </w:p>
        </w:tc>
        <w:tc>
          <w:tcPr>
            <w:tcW w:w="2131" w:type="dxa"/>
          </w:tcPr>
          <w:p w:rsidR="00A44434" w:rsidRPr="00FC140C" w:rsidRDefault="00A44434" w:rsidP="00A44434">
            <w:pPr>
              <w:keepNext/>
              <w:spacing w:line="360" w:lineRule="auto"/>
              <w:rPr>
                <w:rFonts w:asciiTheme="majorBidi" w:hAnsiTheme="majorBidi" w:cstheme="majorBidi"/>
                <w:b/>
                <w:bCs/>
                <w:sz w:val="24"/>
                <w:szCs w:val="24"/>
                <w:lang w:bidi="ar-LB"/>
              </w:rPr>
            </w:pPr>
            <w:r w:rsidRPr="00FC140C">
              <w:rPr>
                <w:rFonts w:asciiTheme="majorBidi" w:hAnsiTheme="majorBidi" w:cstheme="majorBidi"/>
                <w:b/>
                <w:bCs/>
                <w:sz w:val="24"/>
                <w:szCs w:val="24"/>
                <w:lang w:bidi="ar-LB"/>
              </w:rPr>
              <w:t>% change</w:t>
            </w:r>
          </w:p>
        </w:tc>
      </w:tr>
      <w:tr w:rsidR="00A44434" w:rsidRPr="00FC140C" w:rsidTr="00A44434">
        <w:tc>
          <w:tcPr>
            <w:tcW w:w="2130" w:type="dxa"/>
          </w:tcPr>
          <w:p w:rsidR="00A44434" w:rsidRPr="00FC140C" w:rsidRDefault="00A44434" w:rsidP="00A44434">
            <w:pPr>
              <w:keepNext/>
              <w:spacing w:line="360" w:lineRule="auto"/>
              <w:rPr>
                <w:rFonts w:asciiTheme="majorBidi" w:hAnsiTheme="majorBidi" w:cstheme="majorBidi"/>
                <w:b/>
                <w:bCs/>
                <w:sz w:val="24"/>
                <w:szCs w:val="24"/>
                <w:lang w:bidi="ar-LB"/>
              </w:rPr>
            </w:pPr>
            <w:r w:rsidRPr="00FC140C">
              <w:rPr>
                <w:rFonts w:asciiTheme="majorBidi" w:hAnsiTheme="majorBidi" w:cstheme="majorBidi"/>
                <w:b/>
                <w:bCs/>
                <w:sz w:val="24"/>
                <w:szCs w:val="24"/>
                <w:lang w:bidi="ar-LB"/>
              </w:rPr>
              <w:t>Cash-coverage ratio</w:t>
            </w:r>
          </w:p>
        </w:tc>
        <w:tc>
          <w:tcPr>
            <w:tcW w:w="2130" w:type="dxa"/>
          </w:tcPr>
          <w:p w:rsidR="00A44434" w:rsidRPr="00FC140C" w:rsidRDefault="00FF5478" w:rsidP="00A44434">
            <w:pPr>
              <w:keepNext/>
              <w:spacing w:line="360" w:lineRule="auto"/>
              <w:rPr>
                <w:rFonts w:asciiTheme="majorBidi" w:hAnsiTheme="majorBidi" w:cstheme="majorBidi"/>
                <w:sz w:val="24"/>
                <w:szCs w:val="24"/>
                <w:lang w:bidi="ar-LB"/>
              </w:rPr>
            </w:pPr>
            <w:r>
              <w:rPr>
                <w:rFonts w:asciiTheme="majorBidi" w:hAnsiTheme="majorBidi" w:cstheme="majorBidi"/>
                <w:sz w:val="24"/>
                <w:szCs w:val="24"/>
                <w:lang w:bidi="ar-LB"/>
              </w:rPr>
              <w:t>+</w:t>
            </w:r>
            <w:r w:rsidR="00A44434" w:rsidRPr="00FC140C">
              <w:rPr>
                <w:rFonts w:asciiTheme="majorBidi" w:hAnsiTheme="majorBidi" w:cstheme="majorBidi"/>
                <w:sz w:val="24"/>
                <w:szCs w:val="24"/>
                <w:lang w:bidi="ar-LB"/>
              </w:rPr>
              <w:t>1.554</w:t>
            </w:r>
          </w:p>
        </w:tc>
        <w:tc>
          <w:tcPr>
            <w:tcW w:w="2131" w:type="dxa"/>
          </w:tcPr>
          <w:p w:rsidR="00A44434" w:rsidRPr="00FC140C" w:rsidRDefault="00FF5478" w:rsidP="00A44434">
            <w:pPr>
              <w:keepNext/>
              <w:spacing w:line="360" w:lineRule="auto"/>
              <w:rPr>
                <w:rFonts w:asciiTheme="majorBidi" w:hAnsiTheme="majorBidi" w:cstheme="majorBidi"/>
                <w:sz w:val="24"/>
                <w:szCs w:val="24"/>
                <w:lang w:bidi="ar-LB"/>
              </w:rPr>
            </w:pPr>
            <w:r>
              <w:rPr>
                <w:rFonts w:asciiTheme="majorBidi" w:hAnsiTheme="majorBidi" w:cstheme="majorBidi"/>
                <w:sz w:val="24"/>
                <w:szCs w:val="24"/>
                <w:lang w:bidi="ar-LB"/>
              </w:rPr>
              <w:t>+</w:t>
            </w:r>
            <w:r w:rsidR="00A44434" w:rsidRPr="00FC140C">
              <w:rPr>
                <w:rFonts w:asciiTheme="majorBidi" w:hAnsiTheme="majorBidi" w:cstheme="majorBidi"/>
                <w:sz w:val="24"/>
                <w:szCs w:val="24"/>
                <w:lang w:bidi="ar-LB"/>
              </w:rPr>
              <w:t>2.076</w:t>
            </w:r>
          </w:p>
        </w:tc>
        <w:tc>
          <w:tcPr>
            <w:tcW w:w="2131" w:type="dxa"/>
          </w:tcPr>
          <w:p w:rsidR="00A44434" w:rsidRPr="00FF5478" w:rsidRDefault="00A44434" w:rsidP="00A44434">
            <w:pPr>
              <w:keepNext/>
              <w:spacing w:line="360" w:lineRule="auto"/>
              <w:rPr>
                <w:rFonts w:asciiTheme="majorBidi" w:hAnsiTheme="majorBidi" w:cstheme="majorBidi"/>
                <w:b/>
                <w:bCs/>
                <w:color w:val="000000" w:themeColor="text1"/>
                <w:sz w:val="24"/>
                <w:szCs w:val="24"/>
                <w:lang w:bidi="ar-LB"/>
              </w:rPr>
            </w:pPr>
            <w:r w:rsidRPr="00FF5478">
              <w:rPr>
                <w:rFonts w:asciiTheme="majorBidi" w:hAnsiTheme="majorBidi" w:cstheme="majorBidi"/>
                <w:b/>
                <w:bCs/>
                <w:color w:val="000000" w:themeColor="text1"/>
                <w:sz w:val="24"/>
                <w:szCs w:val="24"/>
                <w:lang w:bidi="ar-LB"/>
              </w:rPr>
              <w:t>+ 33.60 %</w:t>
            </w:r>
          </w:p>
        </w:tc>
      </w:tr>
    </w:tbl>
    <w:p w:rsidR="00A44434" w:rsidRPr="00FC140C" w:rsidRDefault="00A44434" w:rsidP="00B21D6C">
      <w:pPr>
        <w:spacing w:line="360" w:lineRule="auto"/>
        <w:ind w:firstLine="720"/>
        <w:jc w:val="both"/>
        <w:rPr>
          <w:rFonts w:asciiTheme="majorBidi" w:hAnsiTheme="majorBidi" w:cstheme="majorBidi"/>
          <w:sz w:val="24"/>
          <w:szCs w:val="24"/>
          <w:lang w:bidi="ar-LB"/>
        </w:rPr>
      </w:pPr>
      <w:r w:rsidRPr="00FC140C">
        <w:rPr>
          <w:rFonts w:asciiTheme="majorBidi" w:hAnsiTheme="majorBidi" w:cstheme="majorBidi"/>
          <w:sz w:val="24"/>
          <w:szCs w:val="24"/>
          <w:lang w:bidi="ar-LB"/>
        </w:rPr>
        <w:t>The cash-coverage ratio is a refinement of the times interest earned ratio. It measures how much a firm has in its earnings in order to meet interest payments including depreciation.</w:t>
      </w:r>
    </w:p>
    <w:p w:rsidR="00A44434" w:rsidRPr="00FC140C" w:rsidRDefault="00A44434" w:rsidP="00B21D6C">
      <w:pPr>
        <w:spacing w:line="360" w:lineRule="auto"/>
        <w:jc w:val="both"/>
        <w:rPr>
          <w:rFonts w:asciiTheme="majorBidi" w:hAnsiTheme="majorBidi" w:cstheme="majorBidi"/>
          <w:sz w:val="24"/>
          <w:szCs w:val="24"/>
          <w:lang w:bidi="ar-LB"/>
        </w:rPr>
      </w:pPr>
      <w:r w:rsidRPr="00FC140C">
        <w:rPr>
          <w:rFonts w:asciiTheme="majorBidi" w:hAnsiTheme="majorBidi" w:cstheme="majorBidi"/>
          <w:b/>
          <w:bCs/>
          <w:sz w:val="24"/>
          <w:szCs w:val="24"/>
          <w:lang w:bidi="ar-LB"/>
        </w:rPr>
        <w:tab/>
      </w:r>
      <w:r w:rsidRPr="00FC140C">
        <w:rPr>
          <w:rFonts w:asciiTheme="majorBidi" w:hAnsiTheme="majorBidi" w:cstheme="majorBidi"/>
          <w:sz w:val="24"/>
          <w:szCs w:val="24"/>
          <w:lang w:bidi="ar-LB"/>
        </w:rPr>
        <w:t xml:space="preserve">The cash-coverage ratio has witnessed a tremendous increase of +33.60 over the two year period. It changed from 1.554 in 2208 to 2.076 in 2009. The reason behind this augmentation goes back the </w:t>
      </w:r>
      <w:r w:rsidRPr="00FC140C">
        <w:rPr>
          <w:rFonts w:asciiTheme="majorBidi" w:hAnsiTheme="majorBidi" w:cstheme="majorBidi"/>
          <w:sz w:val="24"/>
          <w:szCs w:val="24"/>
          <w:lang w:bidi="ar-LB"/>
        </w:rPr>
        <w:lastRenderedPageBreak/>
        <w:t xml:space="preserve">increase </w:t>
      </w:r>
      <w:r w:rsidRPr="00FC140C">
        <w:rPr>
          <w:rFonts w:asciiTheme="majorBidi" w:hAnsiTheme="majorBidi" w:cstheme="majorBidi"/>
          <w:sz w:val="24"/>
          <w:szCs w:val="24"/>
        </w:rPr>
        <w:t xml:space="preserve">of the EBIT of </w:t>
      </w:r>
      <w:r w:rsidRPr="00FC140C">
        <w:rPr>
          <w:rFonts w:asciiTheme="majorBidi" w:hAnsiTheme="majorBidi" w:cstheme="majorBidi"/>
        </w:rPr>
        <w:t>+</w:t>
      </w:r>
      <w:r w:rsidRPr="00FC140C">
        <w:rPr>
          <w:rFonts w:asciiTheme="majorBidi" w:hAnsiTheme="majorBidi" w:cstheme="majorBidi"/>
          <w:sz w:val="24"/>
          <w:szCs w:val="24"/>
        </w:rPr>
        <w:t xml:space="preserve">13.64, as it amounted to 74.68 in 2008 and grew to 88.32 in 2009, not to mention the interest expense has decreased by </w:t>
      </w:r>
      <w:r w:rsidRPr="00FC140C">
        <w:rPr>
          <w:rFonts w:asciiTheme="majorBidi" w:hAnsiTheme="majorBidi" w:cstheme="majorBidi"/>
        </w:rPr>
        <w:t>-</w:t>
      </w:r>
      <w:r w:rsidRPr="00FC140C">
        <w:rPr>
          <w:rFonts w:asciiTheme="majorBidi" w:hAnsiTheme="majorBidi" w:cstheme="majorBidi"/>
          <w:sz w:val="24"/>
          <w:szCs w:val="24"/>
        </w:rPr>
        <w:t>8.44; it was 58.07 in 2008 and dropped to 49.63 in 2009. Furthermore, B&amp;G had a decrease in depreciation of 0.85, as it was 15.55 in 2008 and became 14.7 in 2009. Since this ratio is only an alteration of the times interest earned ratio, therefore depreciation is taken into account. The reduction in depreciation in 2009 means that the company is implementing its current assets less than it use</w:t>
      </w:r>
      <w:r w:rsidRPr="00FC140C">
        <w:rPr>
          <w:rFonts w:asciiTheme="majorBidi" w:hAnsiTheme="majorBidi" w:cstheme="majorBidi"/>
          <w:sz w:val="24"/>
          <w:szCs w:val="24"/>
          <w:lang w:bidi="ar-LB"/>
        </w:rPr>
        <w:t xml:space="preserve"> to in 2008, which explains the slim decrease in total assets (825.09 in 2008 and 816.89 in 2009).</w:t>
      </w:r>
    </w:p>
    <w:p w:rsidR="00A44434" w:rsidRPr="00B21D6C" w:rsidRDefault="00A44434" w:rsidP="00B21D6C">
      <w:pPr>
        <w:spacing w:line="360" w:lineRule="auto"/>
        <w:jc w:val="both"/>
        <w:rPr>
          <w:rFonts w:asciiTheme="majorBidi" w:hAnsiTheme="majorBidi" w:cstheme="majorBidi"/>
          <w:sz w:val="24"/>
          <w:szCs w:val="24"/>
          <w:lang w:bidi="ar-LB"/>
        </w:rPr>
      </w:pPr>
      <w:r w:rsidRPr="00FC140C">
        <w:rPr>
          <w:rFonts w:asciiTheme="majorBidi" w:hAnsiTheme="majorBidi" w:cstheme="majorBidi"/>
          <w:sz w:val="24"/>
          <w:szCs w:val="24"/>
          <w:lang w:bidi="ar-LB"/>
        </w:rPr>
        <w:tab/>
        <w:t xml:space="preserve">In comparison with the competitor General Mills, B&amp;G has a relatively low cash-coverage ratio of 2.076, whereas GM notes a ratio of 6.544. This is due to the fact that GM has an EBIT of 2,273.30 which is much higher than B&amp;G's (88.32). Furthermore, General Mills has a higher depreciation than B&amp;G, 453.6 and 14.7 respectively. However, this doesn't denote that GM makes use of some of its current assets more than B&amp;G because the competitor has much more in assets as well as in equity than B&amp;G and GM is a company that generates larger amounts of return. </w:t>
      </w:r>
    </w:p>
    <w:p w:rsidR="00A44434" w:rsidRPr="00FF5478" w:rsidRDefault="00A44434" w:rsidP="00FF5478">
      <w:pPr>
        <w:pStyle w:val="ListParagraph"/>
        <w:numPr>
          <w:ilvl w:val="0"/>
          <w:numId w:val="19"/>
        </w:numPr>
        <w:rPr>
          <w:rFonts w:asciiTheme="majorBidi" w:hAnsiTheme="majorBidi" w:cstheme="majorBidi"/>
          <w:b/>
          <w:bCs/>
          <w:sz w:val="28"/>
          <w:szCs w:val="28"/>
        </w:rPr>
      </w:pPr>
      <w:r w:rsidRPr="00FF5478">
        <w:rPr>
          <w:rFonts w:asciiTheme="majorBidi" w:hAnsiTheme="majorBidi" w:cstheme="majorBidi"/>
          <w:b/>
          <w:bCs/>
          <w:sz w:val="28"/>
          <w:szCs w:val="28"/>
        </w:rPr>
        <w:t>Asset Management or Turnover Measures: Ratios for 2008 (B&amp;G)</w:t>
      </w:r>
    </w:p>
    <w:p w:rsidR="00A44434" w:rsidRDefault="00A44434" w:rsidP="00A44434">
      <w:pPr>
        <w:pStyle w:val="ListParagraph"/>
        <w:numPr>
          <w:ilvl w:val="0"/>
          <w:numId w:val="17"/>
        </w:numPr>
        <w:rPr>
          <w:rFonts w:asciiTheme="majorBidi" w:hAnsiTheme="majorBidi" w:cstheme="majorBidi"/>
        </w:rPr>
      </w:pPr>
      <w:r>
        <w:rPr>
          <w:rFonts w:asciiTheme="majorBidi" w:hAnsiTheme="majorBidi" w:cstheme="majorBidi"/>
        </w:rPr>
        <w:t>Inventory turnover = Cost of goods sold/ Inventory= 343.77/ 88.90 = +3.87times</w:t>
      </w:r>
    </w:p>
    <w:p w:rsidR="00A44434" w:rsidRDefault="00A44434" w:rsidP="00A44434">
      <w:pPr>
        <w:pStyle w:val="ListParagraph"/>
        <w:rPr>
          <w:rFonts w:asciiTheme="majorBidi" w:hAnsiTheme="majorBidi" w:cstheme="majorBidi"/>
        </w:rPr>
      </w:pPr>
    </w:p>
    <w:p w:rsidR="00A44434" w:rsidRDefault="00A44434" w:rsidP="00A44434">
      <w:pPr>
        <w:pStyle w:val="ListParagraph"/>
        <w:numPr>
          <w:ilvl w:val="0"/>
          <w:numId w:val="17"/>
        </w:numPr>
        <w:rPr>
          <w:rFonts w:asciiTheme="majorBidi" w:hAnsiTheme="majorBidi" w:cstheme="majorBidi"/>
        </w:rPr>
      </w:pPr>
      <w:r>
        <w:rPr>
          <w:rFonts w:asciiTheme="majorBidi" w:hAnsiTheme="majorBidi" w:cstheme="majorBidi"/>
        </w:rPr>
        <w:t>Days’ Sales in Inventory= 365/ Inventory turnover= 365/ + 3.87 = 94.39 days</w:t>
      </w:r>
    </w:p>
    <w:p w:rsidR="00A44434" w:rsidRPr="0015008B" w:rsidRDefault="00A44434" w:rsidP="00A44434">
      <w:pPr>
        <w:pStyle w:val="ListParagraph"/>
        <w:rPr>
          <w:rFonts w:asciiTheme="majorBidi" w:hAnsiTheme="majorBidi" w:cstheme="majorBidi"/>
        </w:rPr>
      </w:pPr>
    </w:p>
    <w:p w:rsidR="00A44434" w:rsidRDefault="00A44434" w:rsidP="00A44434">
      <w:pPr>
        <w:pStyle w:val="ListParagraph"/>
        <w:rPr>
          <w:rFonts w:asciiTheme="majorBidi" w:hAnsiTheme="majorBidi" w:cstheme="majorBidi"/>
        </w:rPr>
      </w:pPr>
    </w:p>
    <w:p w:rsidR="00A44434" w:rsidRDefault="00A44434" w:rsidP="00A44434">
      <w:pPr>
        <w:pStyle w:val="ListParagraph"/>
        <w:numPr>
          <w:ilvl w:val="0"/>
          <w:numId w:val="17"/>
        </w:numPr>
        <w:rPr>
          <w:rFonts w:asciiTheme="majorBidi" w:hAnsiTheme="majorBidi" w:cstheme="majorBidi"/>
        </w:rPr>
      </w:pPr>
      <w:r>
        <w:rPr>
          <w:rFonts w:asciiTheme="majorBidi" w:hAnsiTheme="majorBidi" w:cstheme="majorBidi"/>
        </w:rPr>
        <w:t>Receivable turnover = Sales/ Account Receivable =  486.90/ 38.80 = +12.55times</w:t>
      </w:r>
    </w:p>
    <w:p w:rsidR="00A44434" w:rsidRDefault="00A44434" w:rsidP="00A44434">
      <w:pPr>
        <w:pStyle w:val="ListParagraph"/>
        <w:rPr>
          <w:rFonts w:asciiTheme="majorBidi" w:hAnsiTheme="majorBidi" w:cstheme="majorBidi"/>
        </w:rPr>
      </w:pPr>
    </w:p>
    <w:p w:rsidR="00A44434" w:rsidRDefault="00A44434" w:rsidP="00A44434">
      <w:pPr>
        <w:pStyle w:val="ListParagraph"/>
        <w:numPr>
          <w:ilvl w:val="0"/>
          <w:numId w:val="17"/>
        </w:numPr>
        <w:rPr>
          <w:rFonts w:asciiTheme="majorBidi" w:hAnsiTheme="majorBidi" w:cstheme="majorBidi"/>
        </w:rPr>
      </w:pPr>
      <w:r>
        <w:rPr>
          <w:rFonts w:asciiTheme="majorBidi" w:hAnsiTheme="majorBidi" w:cstheme="majorBidi"/>
        </w:rPr>
        <w:t>Days’ Sales in Receivables =   365/ Receivable turnover = 365/ +12.55 = 29.09 days</w:t>
      </w:r>
    </w:p>
    <w:p w:rsidR="00A44434" w:rsidRPr="0015008B" w:rsidRDefault="00A44434" w:rsidP="00A44434">
      <w:pPr>
        <w:pStyle w:val="ListParagraph"/>
        <w:rPr>
          <w:rFonts w:asciiTheme="majorBidi" w:hAnsiTheme="majorBidi" w:cstheme="majorBidi"/>
        </w:rPr>
      </w:pPr>
    </w:p>
    <w:p w:rsidR="00A44434" w:rsidRDefault="00A44434" w:rsidP="00A44434">
      <w:pPr>
        <w:pStyle w:val="ListParagraph"/>
        <w:rPr>
          <w:rFonts w:asciiTheme="majorBidi" w:hAnsiTheme="majorBidi" w:cstheme="majorBidi"/>
        </w:rPr>
      </w:pPr>
    </w:p>
    <w:p w:rsidR="00A44434" w:rsidRDefault="00A44434" w:rsidP="00A44434">
      <w:pPr>
        <w:pStyle w:val="ListParagraph"/>
        <w:numPr>
          <w:ilvl w:val="0"/>
          <w:numId w:val="17"/>
        </w:numPr>
        <w:rPr>
          <w:rFonts w:asciiTheme="majorBidi" w:hAnsiTheme="majorBidi" w:cstheme="majorBidi"/>
        </w:rPr>
      </w:pPr>
      <w:r>
        <w:rPr>
          <w:rFonts w:asciiTheme="majorBidi" w:hAnsiTheme="majorBidi" w:cstheme="majorBidi"/>
        </w:rPr>
        <w:t>Net Working in Capital turnover = Sales/ Net Working in Capital = 486.90/ 114.37 = +4.26times</w:t>
      </w:r>
    </w:p>
    <w:p w:rsidR="00A44434" w:rsidRDefault="00A44434" w:rsidP="00A44434">
      <w:pPr>
        <w:pStyle w:val="ListParagraph"/>
        <w:rPr>
          <w:rFonts w:asciiTheme="majorBidi" w:hAnsiTheme="majorBidi" w:cstheme="majorBidi"/>
        </w:rPr>
      </w:pPr>
    </w:p>
    <w:p w:rsidR="00A44434" w:rsidRDefault="00A44434" w:rsidP="00A44434">
      <w:pPr>
        <w:pStyle w:val="ListParagraph"/>
        <w:numPr>
          <w:ilvl w:val="0"/>
          <w:numId w:val="17"/>
        </w:numPr>
        <w:rPr>
          <w:rFonts w:asciiTheme="majorBidi" w:hAnsiTheme="majorBidi" w:cstheme="majorBidi"/>
        </w:rPr>
      </w:pPr>
      <w:r>
        <w:rPr>
          <w:rFonts w:asciiTheme="majorBidi" w:hAnsiTheme="majorBidi" w:cstheme="majorBidi"/>
        </w:rPr>
        <w:t>Note that Net Working in Capital = Current Asset- Current Liabilities =163.84 – 49.47 = $114.37</w:t>
      </w:r>
    </w:p>
    <w:p w:rsidR="00A44434" w:rsidRPr="0015008B" w:rsidRDefault="00A44434" w:rsidP="00A44434">
      <w:pPr>
        <w:pStyle w:val="ListParagraph"/>
        <w:rPr>
          <w:rFonts w:asciiTheme="majorBidi" w:hAnsiTheme="majorBidi" w:cstheme="majorBidi"/>
        </w:rPr>
      </w:pPr>
    </w:p>
    <w:p w:rsidR="00A44434" w:rsidRDefault="00A44434" w:rsidP="00A44434">
      <w:pPr>
        <w:pStyle w:val="ListParagraph"/>
        <w:rPr>
          <w:rFonts w:asciiTheme="majorBidi" w:hAnsiTheme="majorBidi" w:cstheme="majorBidi"/>
        </w:rPr>
      </w:pPr>
    </w:p>
    <w:p w:rsidR="00A44434" w:rsidRDefault="00A44434" w:rsidP="00A44434">
      <w:pPr>
        <w:pStyle w:val="ListParagraph"/>
        <w:numPr>
          <w:ilvl w:val="0"/>
          <w:numId w:val="17"/>
        </w:numPr>
        <w:rPr>
          <w:rFonts w:asciiTheme="majorBidi" w:hAnsiTheme="majorBidi" w:cstheme="majorBidi"/>
        </w:rPr>
      </w:pPr>
      <w:r>
        <w:rPr>
          <w:rFonts w:asciiTheme="majorBidi" w:hAnsiTheme="majorBidi" w:cstheme="majorBidi"/>
        </w:rPr>
        <w:t>Fixed Asset Turnover = Sales/ Net fixed Asset  =486.90/ 809.54 = +0.60times</w:t>
      </w:r>
    </w:p>
    <w:p w:rsidR="00A44434" w:rsidRDefault="00A44434" w:rsidP="00A44434">
      <w:pPr>
        <w:pStyle w:val="ListParagraph"/>
        <w:rPr>
          <w:rFonts w:asciiTheme="majorBidi" w:hAnsiTheme="majorBidi" w:cstheme="majorBidi"/>
        </w:rPr>
      </w:pPr>
    </w:p>
    <w:p w:rsidR="00A44434" w:rsidRDefault="00A44434" w:rsidP="00A44434">
      <w:pPr>
        <w:pStyle w:val="ListParagraph"/>
        <w:numPr>
          <w:ilvl w:val="0"/>
          <w:numId w:val="17"/>
        </w:numPr>
        <w:rPr>
          <w:rFonts w:asciiTheme="majorBidi" w:hAnsiTheme="majorBidi" w:cstheme="majorBidi"/>
        </w:rPr>
      </w:pPr>
      <w:r>
        <w:rPr>
          <w:rFonts w:asciiTheme="majorBidi" w:hAnsiTheme="majorBidi" w:cstheme="majorBidi"/>
        </w:rPr>
        <w:t>Note that Net Fixed Asset = Total Asset- Depreciation = 825.09 – 15.55 = $809.54</w:t>
      </w:r>
    </w:p>
    <w:p w:rsidR="00A44434" w:rsidRPr="0015008B" w:rsidRDefault="00A44434" w:rsidP="00A44434">
      <w:pPr>
        <w:pStyle w:val="ListParagraph"/>
        <w:rPr>
          <w:rFonts w:asciiTheme="majorBidi" w:hAnsiTheme="majorBidi" w:cstheme="majorBidi"/>
        </w:rPr>
      </w:pPr>
    </w:p>
    <w:p w:rsidR="00A44434" w:rsidRPr="003D575D" w:rsidRDefault="00A44434" w:rsidP="00A44434">
      <w:pPr>
        <w:pStyle w:val="ListParagraph"/>
        <w:rPr>
          <w:rFonts w:asciiTheme="majorBidi" w:hAnsiTheme="majorBidi" w:cstheme="majorBidi"/>
        </w:rPr>
      </w:pPr>
    </w:p>
    <w:p w:rsidR="00A44434" w:rsidRDefault="00A44434" w:rsidP="00A44434">
      <w:pPr>
        <w:pStyle w:val="ListParagraph"/>
        <w:numPr>
          <w:ilvl w:val="0"/>
          <w:numId w:val="17"/>
        </w:numPr>
        <w:rPr>
          <w:rFonts w:asciiTheme="majorBidi" w:hAnsiTheme="majorBidi" w:cstheme="majorBidi"/>
        </w:rPr>
      </w:pPr>
      <w:r>
        <w:rPr>
          <w:rFonts w:asciiTheme="majorBidi" w:hAnsiTheme="majorBidi" w:cstheme="majorBidi"/>
        </w:rPr>
        <w:t>Total Asset Turnover = Sales/ Total Asset = 486.90/ 825.09 = +0.59times</w:t>
      </w:r>
    </w:p>
    <w:p w:rsidR="00A44434" w:rsidRDefault="00A44434" w:rsidP="00A44434">
      <w:pPr>
        <w:rPr>
          <w:rFonts w:asciiTheme="majorBidi" w:hAnsiTheme="majorBidi" w:cstheme="majorBidi"/>
        </w:rPr>
      </w:pPr>
    </w:p>
    <w:p w:rsidR="00A44434" w:rsidRPr="008A04FA" w:rsidRDefault="00A44434" w:rsidP="00A44434">
      <w:pPr>
        <w:rPr>
          <w:rFonts w:asciiTheme="majorBidi" w:hAnsiTheme="majorBidi" w:cstheme="majorBidi"/>
          <w:b/>
          <w:bCs/>
          <w:sz w:val="28"/>
          <w:szCs w:val="28"/>
        </w:rPr>
      </w:pPr>
      <w:r w:rsidRPr="008A04FA">
        <w:rPr>
          <w:rFonts w:asciiTheme="majorBidi" w:hAnsiTheme="majorBidi" w:cstheme="majorBidi"/>
          <w:b/>
          <w:bCs/>
          <w:sz w:val="28"/>
          <w:szCs w:val="28"/>
        </w:rPr>
        <w:lastRenderedPageBreak/>
        <w:t>Asset Management or Turnover Measures: Ratios for 2009(B&amp;G)</w:t>
      </w:r>
    </w:p>
    <w:p w:rsidR="00A44434" w:rsidRDefault="00A44434" w:rsidP="00A44434">
      <w:pPr>
        <w:pStyle w:val="ListParagraph"/>
        <w:numPr>
          <w:ilvl w:val="0"/>
          <w:numId w:val="17"/>
        </w:numPr>
        <w:rPr>
          <w:rFonts w:asciiTheme="majorBidi" w:hAnsiTheme="majorBidi" w:cstheme="majorBidi"/>
        </w:rPr>
      </w:pPr>
      <w:r>
        <w:rPr>
          <w:rFonts w:asciiTheme="majorBidi" w:hAnsiTheme="majorBidi" w:cstheme="majorBidi"/>
        </w:rPr>
        <w:t>Inventory turnover = Cost of goods sold/ Inventory=344.04/ 86.13 = +3.99times</w:t>
      </w:r>
    </w:p>
    <w:p w:rsidR="00A44434" w:rsidRDefault="00A44434" w:rsidP="00A44434">
      <w:pPr>
        <w:pStyle w:val="ListParagraph"/>
        <w:rPr>
          <w:rFonts w:asciiTheme="majorBidi" w:hAnsiTheme="majorBidi" w:cstheme="majorBidi"/>
        </w:rPr>
      </w:pPr>
    </w:p>
    <w:p w:rsidR="00A44434" w:rsidRDefault="00A44434" w:rsidP="00A44434">
      <w:pPr>
        <w:pStyle w:val="ListParagraph"/>
        <w:numPr>
          <w:ilvl w:val="0"/>
          <w:numId w:val="17"/>
        </w:numPr>
        <w:rPr>
          <w:rFonts w:asciiTheme="majorBidi" w:hAnsiTheme="majorBidi" w:cstheme="majorBidi"/>
        </w:rPr>
      </w:pPr>
      <w:r>
        <w:rPr>
          <w:rFonts w:asciiTheme="majorBidi" w:hAnsiTheme="majorBidi" w:cstheme="majorBidi"/>
        </w:rPr>
        <w:t>Days’ Sales in Inventory= 365/ Inventory turnover=365/ + 3.99 = 91.38 days</w:t>
      </w:r>
    </w:p>
    <w:p w:rsidR="00A44434" w:rsidRPr="0015008B" w:rsidRDefault="00A44434" w:rsidP="00A44434">
      <w:pPr>
        <w:pStyle w:val="ListParagraph"/>
        <w:rPr>
          <w:rFonts w:asciiTheme="majorBidi" w:hAnsiTheme="majorBidi" w:cstheme="majorBidi"/>
        </w:rPr>
      </w:pPr>
    </w:p>
    <w:p w:rsidR="00A44434" w:rsidRDefault="00A44434" w:rsidP="00A44434">
      <w:pPr>
        <w:pStyle w:val="ListParagraph"/>
        <w:rPr>
          <w:rFonts w:asciiTheme="majorBidi" w:hAnsiTheme="majorBidi" w:cstheme="majorBidi"/>
        </w:rPr>
      </w:pPr>
    </w:p>
    <w:p w:rsidR="00A44434" w:rsidRPr="00EA05AC" w:rsidRDefault="00A44434" w:rsidP="00A44434">
      <w:pPr>
        <w:pStyle w:val="ListParagraph"/>
        <w:numPr>
          <w:ilvl w:val="0"/>
          <w:numId w:val="17"/>
        </w:numPr>
        <w:rPr>
          <w:rFonts w:asciiTheme="majorBidi" w:hAnsiTheme="majorBidi" w:cstheme="majorBidi"/>
        </w:rPr>
      </w:pPr>
      <w:r>
        <w:rPr>
          <w:rFonts w:asciiTheme="majorBidi" w:hAnsiTheme="majorBidi" w:cstheme="majorBidi"/>
        </w:rPr>
        <w:t>Receivable turnover = Sales/ Account Receivable =501.02/ 35.35 = +14.17times</w:t>
      </w:r>
    </w:p>
    <w:p w:rsidR="00A44434" w:rsidRDefault="00A44434" w:rsidP="00A44434">
      <w:pPr>
        <w:pStyle w:val="ListParagraph"/>
        <w:rPr>
          <w:rFonts w:asciiTheme="majorBidi" w:hAnsiTheme="majorBidi" w:cstheme="majorBidi"/>
        </w:rPr>
      </w:pPr>
    </w:p>
    <w:p w:rsidR="00A44434" w:rsidRDefault="00A44434" w:rsidP="00A44434">
      <w:pPr>
        <w:pStyle w:val="ListParagraph"/>
        <w:numPr>
          <w:ilvl w:val="0"/>
          <w:numId w:val="17"/>
        </w:numPr>
        <w:rPr>
          <w:rFonts w:asciiTheme="majorBidi" w:hAnsiTheme="majorBidi" w:cstheme="majorBidi"/>
        </w:rPr>
      </w:pPr>
      <w:r>
        <w:rPr>
          <w:rFonts w:asciiTheme="majorBidi" w:hAnsiTheme="majorBidi" w:cstheme="majorBidi"/>
        </w:rPr>
        <w:t>Days’ Sales in Receivables =   365/ Receivable turnover =365/ +14.17 = 25.75 days</w:t>
      </w:r>
    </w:p>
    <w:p w:rsidR="00A44434" w:rsidRPr="00EA05AC" w:rsidRDefault="00A44434" w:rsidP="00A44434">
      <w:pPr>
        <w:pStyle w:val="ListParagraph"/>
        <w:rPr>
          <w:rFonts w:asciiTheme="majorBidi" w:hAnsiTheme="majorBidi" w:cstheme="majorBidi"/>
        </w:rPr>
      </w:pPr>
    </w:p>
    <w:p w:rsidR="00A44434" w:rsidRPr="00EA05AC" w:rsidRDefault="00A44434" w:rsidP="00A44434">
      <w:pPr>
        <w:pStyle w:val="ListParagraph"/>
        <w:rPr>
          <w:rFonts w:asciiTheme="majorBidi" w:hAnsiTheme="majorBidi" w:cstheme="majorBidi"/>
        </w:rPr>
      </w:pPr>
    </w:p>
    <w:p w:rsidR="00A44434" w:rsidRPr="007730C1" w:rsidRDefault="00A44434" w:rsidP="007730C1">
      <w:pPr>
        <w:pStyle w:val="ListParagraph"/>
        <w:numPr>
          <w:ilvl w:val="0"/>
          <w:numId w:val="17"/>
        </w:numPr>
        <w:rPr>
          <w:rFonts w:asciiTheme="majorBidi" w:hAnsiTheme="majorBidi" w:cstheme="majorBidi"/>
        </w:rPr>
      </w:pPr>
      <w:r>
        <w:rPr>
          <w:rFonts w:asciiTheme="majorBidi" w:hAnsiTheme="majorBidi" w:cstheme="majorBidi"/>
        </w:rPr>
        <w:t>Net Working in Capital turnover = Sales/ Net Working in Capital = 501.02/ 116.97 = +4.28times</w:t>
      </w:r>
    </w:p>
    <w:p w:rsidR="00A44434" w:rsidRDefault="00A44434" w:rsidP="00A44434">
      <w:pPr>
        <w:pStyle w:val="ListParagraph"/>
        <w:numPr>
          <w:ilvl w:val="0"/>
          <w:numId w:val="17"/>
        </w:numPr>
        <w:rPr>
          <w:rFonts w:asciiTheme="majorBidi" w:hAnsiTheme="majorBidi" w:cstheme="majorBidi"/>
        </w:rPr>
      </w:pPr>
      <w:r>
        <w:rPr>
          <w:rFonts w:asciiTheme="majorBidi" w:hAnsiTheme="majorBidi" w:cstheme="majorBidi"/>
        </w:rPr>
        <w:t>Note that Net Working in Capital = Current Asset- Current Liabilities = 165.92 – 48.95 = $116.97</w:t>
      </w:r>
    </w:p>
    <w:p w:rsidR="00A44434" w:rsidRDefault="00A44434" w:rsidP="00A44434">
      <w:pPr>
        <w:pStyle w:val="ListParagraph"/>
        <w:numPr>
          <w:ilvl w:val="0"/>
          <w:numId w:val="17"/>
        </w:numPr>
        <w:rPr>
          <w:rFonts w:asciiTheme="majorBidi" w:hAnsiTheme="majorBidi" w:cstheme="majorBidi"/>
        </w:rPr>
      </w:pPr>
      <w:r>
        <w:rPr>
          <w:rFonts w:asciiTheme="majorBidi" w:hAnsiTheme="majorBidi" w:cstheme="majorBidi"/>
        </w:rPr>
        <w:t>Fixed Asset Turnover = Sales/ Net fixed Asset  =501.02/ 802.19 = +0.62times</w:t>
      </w:r>
    </w:p>
    <w:p w:rsidR="00A44434" w:rsidRDefault="00A44434" w:rsidP="00A44434">
      <w:pPr>
        <w:pStyle w:val="ListParagraph"/>
        <w:rPr>
          <w:rFonts w:asciiTheme="majorBidi" w:hAnsiTheme="majorBidi" w:cstheme="majorBidi"/>
        </w:rPr>
      </w:pPr>
    </w:p>
    <w:p w:rsidR="00A44434" w:rsidRDefault="00A44434" w:rsidP="00A44434">
      <w:pPr>
        <w:pStyle w:val="ListParagraph"/>
        <w:numPr>
          <w:ilvl w:val="0"/>
          <w:numId w:val="17"/>
        </w:numPr>
        <w:rPr>
          <w:rFonts w:asciiTheme="majorBidi" w:hAnsiTheme="majorBidi" w:cstheme="majorBidi"/>
        </w:rPr>
      </w:pPr>
      <w:r>
        <w:rPr>
          <w:rFonts w:asciiTheme="majorBidi" w:hAnsiTheme="majorBidi" w:cstheme="majorBidi"/>
        </w:rPr>
        <w:t>Net Fixed Asset = Total Asset- Depreciation = 816.89 – 14.70 = $802.19</w:t>
      </w:r>
    </w:p>
    <w:p w:rsidR="00A44434" w:rsidRPr="0015008B" w:rsidRDefault="00A44434" w:rsidP="00A44434">
      <w:pPr>
        <w:pStyle w:val="ListParagraph"/>
        <w:rPr>
          <w:rFonts w:asciiTheme="majorBidi" w:hAnsiTheme="majorBidi" w:cstheme="majorBidi"/>
        </w:rPr>
      </w:pPr>
    </w:p>
    <w:p w:rsidR="00A44434" w:rsidRPr="003D575D" w:rsidRDefault="00A44434" w:rsidP="00A44434">
      <w:pPr>
        <w:pStyle w:val="ListParagraph"/>
        <w:rPr>
          <w:rFonts w:asciiTheme="majorBidi" w:hAnsiTheme="majorBidi" w:cstheme="majorBidi"/>
        </w:rPr>
      </w:pPr>
    </w:p>
    <w:p w:rsidR="00A44434" w:rsidRDefault="00A44434" w:rsidP="00A44434">
      <w:pPr>
        <w:pStyle w:val="ListParagraph"/>
        <w:numPr>
          <w:ilvl w:val="0"/>
          <w:numId w:val="17"/>
        </w:numPr>
        <w:rPr>
          <w:rFonts w:asciiTheme="majorBidi" w:hAnsiTheme="majorBidi" w:cstheme="majorBidi"/>
        </w:rPr>
      </w:pPr>
      <w:r>
        <w:rPr>
          <w:rFonts w:asciiTheme="majorBidi" w:hAnsiTheme="majorBidi" w:cstheme="majorBidi"/>
        </w:rPr>
        <w:t>Total Asset Turnover = Sales/ Total Asset = 501.02/ 816.89 = +0.61times</w:t>
      </w:r>
    </w:p>
    <w:p w:rsidR="00A44434" w:rsidRPr="008A04FA" w:rsidRDefault="00A44434" w:rsidP="00A44434">
      <w:pPr>
        <w:rPr>
          <w:rFonts w:asciiTheme="majorBidi" w:hAnsiTheme="majorBidi" w:cstheme="majorBidi"/>
          <w:b/>
          <w:bCs/>
          <w:sz w:val="28"/>
          <w:szCs w:val="28"/>
        </w:rPr>
      </w:pPr>
      <w:r w:rsidRPr="008A04FA">
        <w:rPr>
          <w:rFonts w:asciiTheme="majorBidi" w:hAnsiTheme="majorBidi" w:cstheme="majorBidi"/>
          <w:b/>
          <w:bCs/>
          <w:sz w:val="28"/>
          <w:szCs w:val="28"/>
        </w:rPr>
        <w:t>Asset Management or Turnover Measures: Ratios for 2009 (General Mills)</w:t>
      </w:r>
    </w:p>
    <w:p w:rsidR="00A44434" w:rsidRPr="00EA05AC" w:rsidRDefault="00A44434" w:rsidP="00A44434">
      <w:pPr>
        <w:pStyle w:val="ListParagraph"/>
        <w:numPr>
          <w:ilvl w:val="0"/>
          <w:numId w:val="17"/>
        </w:numPr>
        <w:rPr>
          <w:rFonts w:asciiTheme="majorBidi" w:hAnsiTheme="majorBidi" w:cstheme="majorBidi"/>
        </w:rPr>
      </w:pPr>
      <w:r>
        <w:rPr>
          <w:rFonts w:asciiTheme="majorBidi" w:hAnsiTheme="majorBidi" w:cstheme="majorBidi"/>
        </w:rPr>
        <w:t>Inventory turnover = Cost of goods sold/ Inventory= 9,004.20/ 1,346.80 = +6.69times</w:t>
      </w:r>
    </w:p>
    <w:p w:rsidR="00A44434" w:rsidRDefault="00A44434" w:rsidP="00A44434">
      <w:pPr>
        <w:pStyle w:val="ListParagraph"/>
        <w:rPr>
          <w:rFonts w:asciiTheme="majorBidi" w:hAnsiTheme="majorBidi" w:cstheme="majorBidi"/>
        </w:rPr>
      </w:pPr>
    </w:p>
    <w:p w:rsidR="00A44434" w:rsidRDefault="00A44434" w:rsidP="00A44434">
      <w:pPr>
        <w:pStyle w:val="ListParagraph"/>
        <w:numPr>
          <w:ilvl w:val="0"/>
          <w:numId w:val="17"/>
        </w:numPr>
        <w:rPr>
          <w:rFonts w:asciiTheme="majorBidi" w:hAnsiTheme="majorBidi" w:cstheme="majorBidi"/>
        </w:rPr>
      </w:pPr>
      <w:r>
        <w:rPr>
          <w:rFonts w:asciiTheme="majorBidi" w:hAnsiTheme="majorBidi" w:cstheme="majorBidi"/>
        </w:rPr>
        <w:t>Days’ Sales in Inventory= 365/ Inventory turnover= 365/ + 6.69 = 54.59days</w:t>
      </w:r>
    </w:p>
    <w:p w:rsidR="00A44434" w:rsidRPr="0015008B" w:rsidRDefault="00A44434" w:rsidP="00A44434">
      <w:pPr>
        <w:pStyle w:val="ListParagraph"/>
        <w:rPr>
          <w:rFonts w:asciiTheme="majorBidi" w:hAnsiTheme="majorBidi" w:cstheme="majorBidi"/>
        </w:rPr>
      </w:pPr>
    </w:p>
    <w:p w:rsidR="00A44434" w:rsidRDefault="00A44434" w:rsidP="00A44434">
      <w:pPr>
        <w:pStyle w:val="ListParagraph"/>
        <w:rPr>
          <w:rFonts w:asciiTheme="majorBidi" w:hAnsiTheme="majorBidi" w:cstheme="majorBidi"/>
        </w:rPr>
      </w:pPr>
    </w:p>
    <w:p w:rsidR="00A44434" w:rsidRPr="00EA05AC" w:rsidRDefault="00A44434" w:rsidP="00A44434">
      <w:pPr>
        <w:pStyle w:val="ListParagraph"/>
        <w:numPr>
          <w:ilvl w:val="0"/>
          <w:numId w:val="17"/>
        </w:numPr>
        <w:rPr>
          <w:rFonts w:asciiTheme="majorBidi" w:hAnsiTheme="majorBidi" w:cstheme="majorBidi"/>
        </w:rPr>
      </w:pPr>
      <w:r>
        <w:rPr>
          <w:rFonts w:asciiTheme="majorBidi" w:hAnsiTheme="majorBidi" w:cstheme="majorBidi"/>
        </w:rPr>
        <w:t>Receivable turnover = Sales/ Account Receivable =14,691.30/ 1,146.40 = +12.82times</w:t>
      </w:r>
    </w:p>
    <w:p w:rsidR="00A44434" w:rsidRDefault="00A44434" w:rsidP="00A44434">
      <w:pPr>
        <w:pStyle w:val="ListParagraph"/>
        <w:rPr>
          <w:rFonts w:asciiTheme="majorBidi" w:hAnsiTheme="majorBidi" w:cstheme="majorBidi"/>
        </w:rPr>
      </w:pPr>
    </w:p>
    <w:p w:rsidR="00A44434" w:rsidRDefault="00A44434" w:rsidP="00A44434">
      <w:pPr>
        <w:pStyle w:val="ListParagraph"/>
        <w:numPr>
          <w:ilvl w:val="0"/>
          <w:numId w:val="17"/>
        </w:numPr>
        <w:rPr>
          <w:rFonts w:asciiTheme="majorBidi" w:hAnsiTheme="majorBidi" w:cstheme="majorBidi"/>
        </w:rPr>
      </w:pPr>
      <w:r>
        <w:rPr>
          <w:rFonts w:asciiTheme="majorBidi" w:hAnsiTheme="majorBidi" w:cstheme="majorBidi"/>
        </w:rPr>
        <w:t>Days’ Sales in Receivables =   365/ Receivable turnover =365/ +12.82 = 28.48 days</w:t>
      </w:r>
    </w:p>
    <w:p w:rsidR="00A44434" w:rsidRDefault="00A44434" w:rsidP="00A44434">
      <w:pPr>
        <w:pStyle w:val="ListParagraph"/>
        <w:rPr>
          <w:rFonts w:asciiTheme="majorBidi" w:hAnsiTheme="majorBidi" w:cstheme="majorBidi"/>
        </w:rPr>
      </w:pPr>
    </w:p>
    <w:p w:rsidR="00A44434" w:rsidRPr="008A04FA" w:rsidRDefault="00A44434" w:rsidP="00A44434">
      <w:pPr>
        <w:pStyle w:val="ListParagraph"/>
        <w:numPr>
          <w:ilvl w:val="0"/>
          <w:numId w:val="17"/>
        </w:numPr>
        <w:rPr>
          <w:rFonts w:asciiTheme="majorBidi" w:hAnsiTheme="majorBidi" w:cstheme="majorBidi"/>
        </w:rPr>
      </w:pPr>
      <w:r>
        <w:rPr>
          <w:rFonts w:asciiTheme="majorBidi" w:hAnsiTheme="majorBidi" w:cstheme="majorBidi"/>
        </w:rPr>
        <w:t>Net Working in Capital turnover = Sales/ Net Working in Capital = 14,691.30/ -71.1 = -206.63times</w:t>
      </w:r>
    </w:p>
    <w:p w:rsidR="00A44434" w:rsidRPr="0015008B" w:rsidRDefault="00A44434" w:rsidP="00A44434">
      <w:pPr>
        <w:pStyle w:val="ListParagraph"/>
        <w:rPr>
          <w:rFonts w:asciiTheme="majorBidi" w:hAnsiTheme="majorBidi" w:cstheme="majorBidi"/>
        </w:rPr>
      </w:pPr>
    </w:p>
    <w:p w:rsidR="00A44434" w:rsidRDefault="00A44434" w:rsidP="00A44434">
      <w:pPr>
        <w:pStyle w:val="ListParagraph"/>
        <w:rPr>
          <w:rFonts w:asciiTheme="majorBidi" w:hAnsiTheme="majorBidi" w:cstheme="majorBidi"/>
        </w:rPr>
      </w:pPr>
    </w:p>
    <w:p w:rsidR="00A44434" w:rsidRDefault="00A44434" w:rsidP="00A44434">
      <w:pPr>
        <w:pStyle w:val="ListParagraph"/>
        <w:numPr>
          <w:ilvl w:val="0"/>
          <w:numId w:val="17"/>
        </w:numPr>
        <w:rPr>
          <w:rFonts w:asciiTheme="majorBidi" w:hAnsiTheme="majorBidi" w:cstheme="majorBidi"/>
        </w:rPr>
      </w:pPr>
      <w:r>
        <w:rPr>
          <w:rFonts w:asciiTheme="majorBidi" w:hAnsiTheme="majorBidi" w:cstheme="majorBidi"/>
        </w:rPr>
        <w:t>Note that Net Working in Capital = Current Asset- Current Liabilities =3,534.90 – 3,606.00 =</w:t>
      </w:r>
    </w:p>
    <w:p w:rsidR="00A44434" w:rsidRDefault="00A44434" w:rsidP="00A44434">
      <w:pPr>
        <w:pStyle w:val="ListParagraph"/>
        <w:rPr>
          <w:rFonts w:asciiTheme="majorBidi" w:hAnsiTheme="majorBidi" w:cstheme="majorBidi"/>
        </w:rPr>
      </w:pPr>
      <w:r>
        <w:rPr>
          <w:rFonts w:asciiTheme="majorBidi" w:hAnsiTheme="majorBidi" w:cstheme="majorBidi"/>
        </w:rPr>
        <w:t>$ -71.1</w:t>
      </w:r>
    </w:p>
    <w:p w:rsidR="00A44434" w:rsidRDefault="00A44434" w:rsidP="00A44434">
      <w:pPr>
        <w:pStyle w:val="ListParagraph"/>
        <w:rPr>
          <w:rFonts w:asciiTheme="majorBidi" w:hAnsiTheme="majorBidi" w:cstheme="majorBidi"/>
        </w:rPr>
      </w:pPr>
    </w:p>
    <w:p w:rsidR="00A44434" w:rsidRDefault="00A44434" w:rsidP="00A44434">
      <w:pPr>
        <w:pStyle w:val="ListParagraph"/>
        <w:numPr>
          <w:ilvl w:val="0"/>
          <w:numId w:val="17"/>
        </w:numPr>
        <w:rPr>
          <w:rFonts w:asciiTheme="majorBidi" w:hAnsiTheme="majorBidi" w:cstheme="majorBidi"/>
        </w:rPr>
      </w:pPr>
      <w:r>
        <w:rPr>
          <w:rFonts w:asciiTheme="majorBidi" w:hAnsiTheme="majorBidi" w:cstheme="majorBidi"/>
        </w:rPr>
        <w:t>Fixed Asset Turnover = Sales/ Net fixed Asset  = 14,691.30/ 17,421.2 = +0.84times</w:t>
      </w:r>
    </w:p>
    <w:p w:rsidR="00A44434" w:rsidRPr="0015008B" w:rsidRDefault="00A44434" w:rsidP="00A44434">
      <w:pPr>
        <w:pStyle w:val="ListParagraph"/>
        <w:rPr>
          <w:rFonts w:asciiTheme="majorBidi" w:hAnsiTheme="majorBidi" w:cstheme="majorBidi"/>
        </w:rPr>
      </w:pPr>
    </w:p>
    <w:p w:rsidR="00A44434" w:rsidRDefault="00A44434" w:rsidP="00A44434">
      <w:pPr>
        <w:pStyle w:val="ListParagraph"/>
        <w:rPr>
          <w:rFonts w:asciiTheme="majorBidi" w:hAnsiTheme="majorBidi" w:cstheme="majorBidi"/>
        </w:rPr>
      </w:pPr>
    </w:p>
    <w:p w:rsidR="00A44434" w:rsidRDefault="00A44434" w:rsidP="00A44434">
      <w:pPr>
        <w:pStyle w:val="ListParagraph"/>
        <w:numPr>
          <w:ilvl w:val="0"/>
          <w:numId w:val="17"/>
        </w:numPr>
        <w:rPr>
          <w:rFonts w:asciiTheme="majorBidi" w:hAnsiTheme="majorBidi" w:cstheme="majorBidi"/>
        </w:rPr>
      </w:pPr>
      <w:r>
        <w:rPr>
          <w:rFonts w:asciiTheme="majorBidi" w:hAnsiTheme="majorBidi" w:cstheme="majorBidi"/>
        </w:rPr>
        <w:t>Note that Net Fixed Asset = Total Asset- Depreciation = 17,874.80 – 453.60 = $17, 421.2</w:t>
      </w:r>
    </w:p>
    <w:p w:rsidR="00A44434" w:rsidRPr="003D575D" w:rsidRDefault="00A44434" w:rsidP="00A44434">
      <w:pPr>
        <w:pStyle w:val="ListParagraph"/>
        <w:rPr>
          <w:rFonts w:asciiTheme="majorBidi" w:hAnsiTheme="majorBidi" w:cstheme="majorBidi"/>
        </w:rPr>
      </w:pPr>
    </w:p>
    <w:p w:rsidR="007730C1" w:rsidRPr="007730C1" w:rsidRDefault="00A44434" w:rsidP="007730C1">
      <w:pPr>
        <w:pStyle w:val="ListParagraph"/>
        <w:numPr>
          <w:ilvl w:val="0"/>
          <w:numId w:val="17"/>
        </w:numPr>
        <w:rPr>
          <w:rFonts w:asciiTheme="majorBidi" w:hAnsiTheme="majorBidi" w:cstheme="majorBidi"/>
        </w:rPr>
      </w:pPr>
      <w:r>
        <w:rPr>
          <w:rFonts w:asciiTheme="majorBidi" w:hAnsiTheme="majorBidi" w:cstheme="majorBidi"/>
        </w:rPr>
        <w:t>Total Asset Turnover = Sales/ Total Asset = 14,691.3</w:t>
      </w:r>
      <w:r w:rsidR="007730C1">
        <w:rPr>
          <w:rFonts w:asciiTheme="majorBidi" w:hAnsiTheme="majorBidi" w:cstheme="majorBidi"/>
        </w:rPr>
        <w:t>0/ 17,874.80 = +0.82times</w:t>
      </w:r>
    </w:p>
    <w:p w:rsidR="00A44434" w:rsidRDefault="00A44434" w:rsidP="00A44434">
      <w:pPr>
        <w:rPr>
          <w:rFonts w:asciiTheme="majorBidi" w:hAnsiTheme="majorBidi" w:cstheme="majorBidi"/>
          <w:b/>
          <w:bCs/>
          <w:sz w:val="28"/>
          <w:szCs w:val="28"/>
        </w:rPr>
      </w:pPr>
      <w:r w:rsidRPr="00EE08D1">
        <w:rPr>
          <w:rFonts w:asciiTheme="majorBidi" w:hAnsiTheme="majorBidi" w:cstheme="majorBidi"/>
          <w:b/>
          <w:bCs/>
          <w:sz w:val="28"/>
          <w:szCs w:val="28"/>
        </w:rPr>
        <w:lastRenderedPageBreak/>
        <w:t>Analysis:</w:t>
      </w:r>
    </w:p>
    <w:tbl>
      <w:tblPr>
        <w:tblStyle w:val="TableGrid"/>
        <w:tblW w:w="0" w:type="auto"/>
        <w:tblLook w:val="04A0"/>
      </w:tblPr>
      <w:tblGrid>
        <w:gridCol w:w="2394"/>
        <w:gridCol w:w="2394"/>
        <w:gridCol w:w="2394"/>
        <w:gridCol w:w="2394"/>
      </w:tblGrid>
      <w:tr w:rsidR="00A44434" w:rsidTr="00A44434">
        <w:tc>
          <w:tcPr>
            <w:tcW w:w="2394" w:type="dxa"/>
          </w:tcPr>
          <w:p w:rsidR="00A44434" w:rsidRPr="00EE08D1" w:rsidRDefault="00A44434" w:rsidP="00A44434">
            <w:pPr>
              <w:rPr>
                <w:rFonts w:asciiTheme="majorBidi" w:hAnsiTheme="majorBidi" w:cstheme="majorBidi"/>
                <w:sz w:val="24"/>
                <w:szCs w:val="24"/>
              </w:rPr>
            </w:pPr>
          </w:p>
        </w:tc>
        <w:tc>
          <w:tcPr>
            <w:tcW w:w="2394" w:type="dxa"/>
          </w:tcPr>
          <w:p w:rsidR="00A44434" w:rsidRPr="00EE08D1" w:rsidRDefault="00A44434" w:rsidP="00A44434">
            <w:pPr>
              <w:rPr>
                <w:rFonts w:asciiTheme="majorBidi" w:hAnsiTheme="majorBidi" w:cstheme="majorBidi"/>
                <w:sz w:val="24"/>
                <w:szCs w:val="24"/>
              </w:rPr>
            </w:pPr>
            <w:r w:rsidRPr="00EE08D1">
              <w:rPr>
                <w:rFonts w:asciiTheme="majorBidi" w:hAnsiTheme="majorBidi" w:cstheme="majorBidi"/>
                <w:sz w:val="24"/>
                <w:szCs w:val="24"/>
              </w:rPr>
              <w:t>2008</w:t>
            </w:r>
          </w:p>
        </w:tc>
        <w:tc>
          <w:tcPr>
            <w:tcW w:w="2394" w:type="dxa"/>
          </w:tcPr>
          <w:p w:rsidR="00A44434" w:rsidRPr="00EE08D1" w:rsidRDefault="00A44434" w:rsidP="00A44434">
            <w:pPr>
              <w:rPr>
                <w:rFonts w:asciiTheme="majorBidi" w:hAnsiTheme="majorBidi" w:cstheme="majorBidi"/>
                <w:sz w:val="24"/>
                <w:szCs w:val="24"/>
              </w:rPr>
            </w:pPr>
            <w:r w:rsidRPr="00EE08D1">
              <w:rPr>
                <w:rFonts w:asciiTheme="majorBidi" w:hAnsiTheme="majorBidi" w:cstheme="majorBidi"/>
                <w:sz w:val="24"/>
                <w:szCs w:val="24"/>
              </w:rPr>
              <w:t>2009</w:t>
            </w:r>
          </w:p>
        </w:tc>
        <w:tc>
          <w:tcPr>
            <w:tcW w:w="2394" w:type="dxa"/>
          </w:tcPr>
          <w:p w:rsidR="00A44434" w:rsidRPr="00EE08D1" w:rsidRDefault="00A44434" w:rsidP="00A44434">
            <w:pPr>
              <w:rPr>
                <w:rFonts w:asciiTheme="majorBidi" w:hAnsiTheme="majorBidi" w:cstheme="majorBidi"/>
                <w:sz w:val="24"/>
                <w:szCs w:val="24"/>
              </w:rPr>
            </w:pPr>
            <w:r w:rsidRPr="00EE08D1">
              <w:rPr>
                <w:rFonts w:asciiTheme="majorBidi" w:hAnsiTheme="majorBidi" w:cstheme="majorBidi"/>
                <w:sz w:val="24"/>
                <w:szCs w:val="24"/>
              </w:rPr>
              <w:t>%change</w:t>
            </w:r>
          </w:p>
        </w:tc>
      </w:tr>
      <w:tr w:rsidR="00A44434" w:rsidTr="00A44434">
        <w:trPr>
          <w:trHeight w:val="332"/>
        </w:trPr>
        <w:tc>
          <w:tcPr>
            <w:tcW w:w="2394" w:type="dxa"/>
          </w:tcPr>
          <w:p w:rsidR="00A44434" w:rsidRDefault="00A44434" w:rsidP="00A44434">
            <w:pPr>
              <w:rPr>
                <w:rFonts w:asciiTheme="majorBidi" w:hAnsiTheme="majorBidi" w:cstheme="majorBidi"/>
                <w:b/>
                <w:bCs/>
                <w:sz w:val="28"/>
                <w:szCs w:val="28"/>
              </w:rPr>
            </w:pPr>
            <w:r w:rsidRPr="00EE08D1">
              <w:rPr>
                <w:rFonts w:asciiTheme="majorBidi" w:hAnsiTheme="majorBidi" w:cstheme="majorBidi"/>
                <w:sz w:val="24"/>
                <w:szCs w:val="24"/>
              </w:rPr>
              <w:t>Inventory Turnover</w:t>
            </w:r>
          </w:p>
        </w:tc>
        <w:tc>
          <w:tcPr>
            <w:tcW w:w="2394" w:type="dxa"/>
          </w:tcPr>
          <w:p w:rsidR="00A44434" w:rsidRDefault="00A44434" w:rsidP="00A44434">
            <w:pPr>
              <w:rPr>
                <w:rFonts w:asciiTheme="majorBidi" w:hAnsiTheme="majorBidi" w:cstheme="majorBidi"/>
                <w:b/>
                <w:bCs/>
                <w:sz w:val="28"/>
                <w:szCs w:val="28"/>
              </w:rPr>
            </w:pPr>
            <w:r>
              <w:rPr>
                <w:rFonts w:asciiTheme="majorBidi" w:hAnsiTheme="majorBidi" w:cstheme="majorBidi"/>
                <w:b/>
                <w:bCs/>
                <w:sz w:val="28"/>
                <w:szCs w:val="28"/>
              </w:rPr>
              <w:t>+ 3.87</w:t>
            </w:r>
          </w:p>
        </w:tc>
        <w:tc>
          <w:tcPr>
            <w:tcW w:w="2394" w:type="dxa"/>
          </w:tcPr>
          <w:p w:rsidR="00A44434" w:rsidRDefault="00A44434" w:rsidP="00A44434">
            <w:pPr>
              <w:rPr>
                <w:rFonts w:asciiTheme="majorBidi" w:hAnsiTheme="majorBidi" w:cstheme="majorBidi"/>
                <w:b/>
                <w:bCs/>
                <w:sz w:val="28"/>
                <w:szCs w:val="28"/>
              </w:rPr>
            </w:pPr>
            <w:r>
              <w:rPr>
                <w:rFonts w:asciiTheme="majorBidi" w:hAnsiTheme="majorBidi" w:cstheme="majorBidi"/>
                <w:b/>
                <w:bCs/>
                <w:sz w:val="28"/>
                <w:szCs w:val="28"/>
              </w:rPr>
              <w:t>+3.99</w:t>
            </w:r>
          </w:p>
        </w:tc>
        <w:tc>
          <w:tcPr>
            <w:tcW w:w="2394" w:type="dxa"/>
          </w:tcPr>
          <w:p w:rsidR="00A44434" w:rsidRDefault="00A44434" w:rsidP="00A44434">
            <w:pPr>
              <w:rPr>
                <w:rFonts w:asciiTheme="majorBidi" w:hAnsiTheme="majorBidi" w:cstheme="majorBidi"/>
                <w:b/>
                <w:bCs/>
                <w:sz w:val="28"/>
                <w:szCs w:val="28"/>
              </w:rPr>
            </w:pPr>
            <w:r>
              <w:rPr>
                <w:rFonts w:asciiTheme="majorBidi" w:hAnsiTheme="majorBidi" w:cstheme="majorBidi"/>
                <w:b/>
                <w:bCs/>
                <w:sz w:val="28"/>
                <w:szCs w:val="28"/>
              </w:rPr>
              <w:t>+3.10%</w:t>
            </w:r>
          </w:p>
        </w:tc>
      </w:tr>
    </w:tbl>
    <w:p w:rsidR="00A44434" w:rsidRPr="00B21D6C" w:rsidRDefault="00A44434" w:rsidP="00A44434">
      <w:pPr>
        <w:ind w:firstLine="720"/>
        <w:jc w:val="both"/>
        <w:rPr>
          <w:rFonts w:asciiTheme="majorBidi" w:hAnsiTheme="majorBidi" w:cstheme="majorBidi"/>
          <w:sz w:val="24"/>
          <w:szCs w:val="24"/>
        </w:rPr>
      </w:pPr>
      <w:r w:rsidRPr="00B21D6C">
        <w:rPr>
          <w:rFonts w:asciiTheme="majorBidi" w:hAnsiTheme="majorBidi" w:cstheme="majorBidi"/>
          <w:sz w:val="24"/>
          <w:szCs w:val="24"/>
        </w:rPr>
        <w:t>Inventory turnover measure how fast B&amp;G sells and replaces its inventory. The higher the inventory turnover ratio, the stronger the sales.</w:t>
      </w:r>
    </w:p>
    <w:p w:rsidR="00A44434" w:rsidRPr="00B21D6C" w:rsidRDefault="00A44434" w:rsidP="00A44434">
      <w:pPr>
        <w:ind w:firstLine="720"/>
        <w:jc w:val="both"/>
        <w:rPr>
          <w:rFonts w:asciiTheme="majorBidi" w:hAnsiTheme="majorBidi" w:cstheme="majorBidi"/>
          <w:sz w:val="24"/>
          <w:szCs w:val="24"/>
        </w:rPr>
      </w:pPr>
      <w:r w:rsidRPr="00B21D6C">
        <w:rPr>
          <w:rFonts w:asciiTheme="majorBidi" w:hAnsiTheme="majorBidi" w:cstheme="majorBidi"/>
          <w:sz w:val="24"/>
          <w:szCs w:val="24"/>
        </w:rPr>
        <w:t>B&amp;G turnover ratio increases from +3.87 in year 2008 to +3.99 in 2009; an increase of 3.10%. This was mainly due to the decrease in inventory which results in a decrease of sales.</w:t>
      </w:r>
    </w:p>
    <w:p w:rsidR="00A44434" w:rsidRPr="00B21D6C" w:rsidRDefault="00A44434" w:rsidP="00A44434">
      <w:pPr>
        <w:ind w:firstLine="720"/>
        <w:jc w:val="both"/>
        <w:rPr>
          <w:rFonts w:asciiTheme="majorBidi" w:hAnsiTheme="majorBidi" w:cstheme="majorBidi"/>
          <w:sz w:val="24"/>
          <w:szCs w:val="24"/>
        </w:rPr>
      </w:pPr>
      <w:r w:rsidRPr="00B21D6C">
        <w:rPr>
          <w:rFonts w:asciiTheme="majorBidi" w:hAnsiTheme="majorBidi" w:cstheme="majorBidi"/>
          <w:sz w:val="24"/>
          <w:szCs w:val="24"/>
        </w:rPr>
        <w:t>General Mills’ inventory turnover is +6.69 in 2009; this is twice the inventory turnover ratio as B&amp;G in 2009 too. This implies that General Mills’ sales are twice as much as of B&amp;G and so General Mills is operating better due to higher demand.</w:t>
      </w:r>
    </w:p>
    <w:p w:rsidR="00A44434" w:rsidRPr="00B21D6C" w:rsidRDefault="00A44434" w:rsidP="00A44434">
      <w:pPr>
        <w:ind w:firstLine="720"/>
        <w:jc w:val="both"/>
        <w:rPr>
          <w:rFonts w:asciiTheme="majorBidi" w:hAnsiTheme="majorBidi" w:cstheme="majorBidi"/>
          <w:sz w:val="24"/>
          <w:szCs w:val="24"/>
        </w:rPr>
      </w:pPr>
      <w:r w:rsidRPr="00B21D6C">
        <w:rPr>
          <w:rFonts w:asciiTheme="majorBidi" w:hAnsiTheme="majorBidi" w:cstheme="majorBidi"/>
          <w:sz w:val="24"/>
          <w:szCs w:val="24"/>
        </w:rPr>
        <w:t>Therefore, comparing B&amp;G and General Mills sales, it is obvious  that General Mills’ sales is 30X more than B&amp;G and its cost of goods sold is 26X more and so General Mills’ performance is much better.</w:t>
      </w:r>
    </w:p>
    <w:p w:rsidR="00A44434" w:rsidRPr="00EE08D1" w:rsidRDefault="00A44434" w:rsidP="00A44434">
      <w:pPr>
        <w:rPr>
          <w:rFonts w:asciiTheme="majorBidi" w:hAnsiTheme="majorBidi" w:cstheme="majorBidi"/>
          <w:b/>
          <w:bCs/>
          <w:sz w:val="28"/>
          <w:szCs w:val="28"/>
        </w:rPr>
      </w:pPr>
    </w:p>
    <w:tbl>
      <w:tblPr>
        <w:tblStyle w:val="TableGrid"/>
        <w:tblW w:w="0" w:type="auto"/>
        <w:tblLook w:val="04A0"/>
      </w:tblPr>
      <w:tblGrid>
        <w:gridCol w:w="2394"/>
        <w:gridCol w:w="2394"/>
        <w:gridCol w:w="2394"/>
        <w:gridCol w:w="2394"/>
      </w:tblGrid>
      <w:tr w:rsidR="00A44434" w:rsidRPr="00EE08D1" w:rsidTr="00A44434">
        <w:tc>
          <w:tcPr>
            <w:tcW w:w="2394" w:type="dxa"/>
          </w:tcPr>
          <w:p w:rsidR="00A44434" w:rsidRPr="00EE08D1" w:rsidRDefault="00A44434" w:rsidP="00A44434">
            <w:pPr>
              <w:rPr>
                <w:rFonts w:asciiTheme="majorBidi" w:hAnsiTheme="majorBidi" w:cstheme="majorBidi"/>
                <w:sz w:val="24"/>
                <w:szCs w:val="24"/>
              </w:rPr>
            </w:pPr>
          </w:p>
        </w:tc>
        <w:tc>
          <w:tcPr>
            <w:tcW w:w="2394" w:type="dxa"/>
          </w:tcPr>
          <w:p w:rsidR="00A44434" w:rsidRPr="00EE08D1" w:rsidRDefault="00A44434" w:rsidP="00A44434">
            <w:pPr>
              <w:rPr>
                <w:rFonts w:asciiTheme="majorBidi" w:hAnsiTheme="majorBidi" w:cstheme="majorBidi"/>
                <w:sz w:val="24"/>
                <w:szCs w:val="24"/>
              </w:rPr>
            </w:pPr>
            <w:r w:rsidRPr="00EE08D1">
              <w:rPr>
                <w:rFonts w:asciiTheme="majorBidi" w:hAnsiTheme="majorBidi" w:cstheme="majorBidi"/>
                <w:sz w:val="24"/>
                <w:szCs w:val="24"/>
              </w:rPr>
              <w:t>2008</w:t>
            </w:r>
          </w:p>
        </w:tc>
        <w:tc>
          <w:tcPr>
            <w:tcW w:w="2394" w:type="dxa"/>
          </w:tcPr>
          <w:p w:rsidR="00A44434" w:rsidRPr="00EE08D1" w:rsidRDefault="00A44434" w:rsidP="00A44434">
            <w:pPr>
              <w:rPr>
                <w:rFonts w:asciiTheme="majorBidi" w:hAnsiTheme="majorBidi" w:cstheme="majorBidi"/>
                <w:sz w:val="24"/>
                <w:szCs w:val="24"/>
              </w:rPr>
            </w:pPr>
            <w:r w:rsidRPr="00EE08D1">
              <w:rPr>
                <w:rFonts w:asciiTheme="majorBidi" w:hAnsiTheme="majorBidi" w:cstheme="majorBidi"/>
                <w:sz w:val="24"/>
                <w:szCs w:val="24"/>
              </w:rPr>
              <w:t>2009</w:t>
            </w:r>
          </w:p>
        </w:tc>
        <w:tc>
          <w:tcPr>
            <w:tcW w:w="2394" w:type="dxa"/>
          </w:tcPr>
          <w:p w:rsidR="00A44434" w:rsidRPr="00EE08D1" w:rsidRDefault="00A44434" w:rsidP="00A44434">
            <w:pPr>
              <w:rPr>
                <w:rFonts w:asciiTheme="majorBidi" w:hAnsiTheme="majorBidi" w:cstheme="majorBidi"/>
                <w:sz w:val="24"/>
                <w:szCs w:val="24"/>
              </w:rPr>
            </w:pPr>
            <w:r w:rsidRPr="00EE08D1">
              <w:rPr>
                <w:rFonts w:asciiTheme="majorBidi" w:hAnsiTheme="majorBidi" w:cstheme="majorBidi"/>
                <w:sz w:val="24"/>
                <w:szCs w:val="24"/>
              </w:rPr>
              <w:t>%change</w:t>
            </w:r>
          </w:p>
        </w:tc>
      </w:tr>
      <w:tr w:rsidR="00A44434" w:rsidTr="00A44434">
        <w:tc>
          <w:tcPr>
            <w:tcW w:w="2394" w:type="dxa"/>
          </w:tcPr>
          <w:p w:rsidR="00A44434" w:rsidRPr="00B87487" w:rsidRDefault="00A44434" w:rsidP="00A44434">
            <w:pPr>
              <w:rPr>
                <w:rFonts w:asciiTheme="majorBidi" w:hAnsiTheme="majorBidi" w:cstheme="majorBidi"/>
                <w:sz w:val="28"/>
                <w:szCs w:val="28"/>
              </w:rPr>
            </w:pPr>
            <w:r w:rsidRPr="00B87487">
              <w:rPr>
                <w:rFonts w:asciiTheme="majorBidi" w:hAnsiTheme="majorBidi" w:cstheme="majorBidi"/>
                <w:sz w:val="28"/>
                <w:szCs w:val="28"/>
              </w:rPr>
              <w:t>Days’ sales in Inventory</w:t>
            </w:r>
          </w:p>
        </w:tc>
        <w:tc>
          <w:tcPr>
            <w:tcW w:w="2394" w:type="dxa"/>
          </w:tcPr>
          <w:p w:rsidR="00A44434" w:rsidRDefault="00A44434" w:rsidP="00A44434">
            <w:pPr>
              <w:rPr>
                <w:rFonts w:asciiTheme="majorBidi" w:hAnsiTheme="majorBidi" w:cstheme="majorBidi"/>
                <w:b/>
                <w:bCs/>
                <w:sz w:val="28"/>
                <w:szCs w:val="28"/>
              </w:rPr>
            </w:pPr>
            <w:r>
              <w:rPr>
                <w:rFonts w:asciiTheme="majorBidi" w:hAnsiTheme="majorBidi" w:cstheme="majorBidi"/>
                <w:b/>
                <w:bCs/>
                <w:sz w:val="28"/>
                <w:szCs w:val="28"/>
              </w:rPr>
              <w:t>94.39</w:t>
            </w:r>
          </w:p>
        </w:tc>
        <w:tc>
          <w:tcPr>
            <w:tcW w:w="2394" w:type="dxa"/>
          </w:tcPr>
          <w:p w:rsidR="00A44434" w:rsidRDefault="00A44434" w:rsidP="00A44434">
            <w:pPr>
              <w:rPr>
                <w:rFonts w:asciiTheme="majorBidi" w:hAnsiTheme="majorBidi" w:cstheme="majorBidi"/>
                <w:b/>
                <w:bCs/>
                <w:sz w:val="28"/>
                <w:szCs w:val="28"/>
              </w:rPr>
            </w:pPr>
            <w:r>
              <w:rPr>
                <w:rFonts w:asciiTheme="majorBidi" w:hAnsiTheme="majorBidi" w:cstheme="majorBidi"/>
                <w:b/>
                <w:bCs/>
                <w:sz w:val="28"/>
                <w:szCs w:val="28"/>
              </w:rPr>
              <w:t>91.38</w:t>
            </w:r>
          </w:p>
        </w:tc>
        <w:tc>
          <w:tcPr>
            <w:tcW w:w="2394" w:type="dxa"/>
          </w:tcPr>
          <w:p w:rsidR="00A44434" w:rsidRDefault="00A44434" w:rsidP="00A44434">
            <w:pPr>
              <w:rPr>
                <w:rFonts w:asciiTheme="majorBidi" w:hAnsiTheme="majorBidi" w:cstheme="majorBidi"/>
                <w:b/>
                <w:bCs/>
                <w:sz w:val="28"/>
                <w:szCs w:val="28"/>
              </w:rPr>
            </w:pPr>
            <w:r>
              <w:rPr>
                <w:rFonts w:asciiTheme="majorBidi" w:hAnsiTheme="majorBidi" w:cstheme="majorBidi"/>
                <w:b/>
                <w:bCs/>
                <w:sz w:val="28"/>
                <w:szCs w:val="28"/>
              </w:rPr>
              <w:t>-3.19%</w:t>
            </w:r>
          </w:p>
        </w:tc>
      </w:tr>
    </w:tbl>
    <w:p w:rsidR="00A44434" w:rsidRPr="00B21D6C" w:rsidRDefault="00A44434" w:rsidP="00A44434">
      <w:pPr>
        <w:ind w:firstLine="720"/>
        <w:jc w:val="both"/>
        <w:rPr>
          <w:rFonts w:asciiTheme="majorBidi" w:hAnsiTheme="majorBidi" w:cstheme="majorBidi"/>
          <w:sz w:val="24"/>
          <w:szCs w:val="24"/>
        </w:rPr>
      </w:pPr>
      <w:r w:rsidRPr="00B21D6C">
        <w:rPr>
          <w:rFonts w:asciiTheme="majorBidi" w:hAnsiTheme="majorBidi" w:cstheme="majorBidi"/>
          <w:sz w:val="24"/>
          <w:szCs w:val="24"/>
        </w:rPr>
        <w:t>This ratio measures the days inventory stays before being sold during one year period. Lower the number of days (shorter the period/ smaller the ratio) the better the ratio is. Meanwhile, higher the number of days (longer the ratio) indicates a bad sign as the inventory stays longer in the warehouses which cost even more. Longer the period means that the inventory requires additional cost (insurance, storage space, cleaning…)</w:t>
      </w:r>
    </w:p>
    <w:p w:rsidR="00A44434" w:rsidRPr="00B21D6C" w:rsidRDefault="00A44434" w:rsidP="00A44434">
      <w:pPr>
        <w:ind w:firstLine="720"/>
        <w:jc w:val="both"/>
        <w:rPr>
          <w:rFonts w:asciiTheme="majorBidi" w:hAnsiTheme="majorBidi" w:cstheme="majorBidi"/>
          <w:sz w:val="24"/>
          <w:szCs w:val="24"/>
        </w:rPr>
      </w:pPr>
      <w:r w:rsidRPr="00B21D6C">
        <w:rPr>
          <w:rFonts w:asciiTheme="majorBidi" w:hAnsiTheme="majorBidi" w:cstheme="majorBidi"/>
          <w:sz w:val="24"/>
          <w:szCs w:val="24"/>
        </w:rPr>
        <w:t>B&amp;G ratio shows a slight a decrease in the number of days for which inventories are sold from +94.39 in 2008 and 91.38 in 2009. This three days decrease is a positive sign yet an estimate of three months where inventories stay before getting sold is a very long period as they require additional cost.</w:t>
      </w:r>
    </w:p>
    <w:p w:rsidR="00A44434" w:rsidRPr="00B21D6C" w:rsidRDefault="00A44434" w:rsidP="00A44434">
      <w:pPr>
        <w:ind w:firstLine="720"/>
        <w:jc w:val="both"/>
        <w:rPr>
          <w:rFonts w:asciiTheme="majorBidi" w:hAnsiTheme="majorBidi" w:cstheme="majorBidi"/>
          <w:sz w:val="24"/>
          <w:szCs w:val="24"/>
        </w:rPr>
      </w:pPr>
      <w:r w:rsidRPr="00B21D6C">
        <w:rPr>
          <w:rFonts w:asciiTheme="majorBidi" w:hAnsiTheme="majorBidi" w:cstheme="majorBidi"/>
          <w:sz w:val="24"/>
          <w:szCs w:val="24"/>
        </w:rPr>
        <w:t xml:space="preserve">However, looking at General Mills’ days sales in inventory is almost half B&amp;G in 2009; 54.59 days. This ratio indicates a very positive sign as investors are very fast as the demand of the product is very high. </w:t>
      </w:r>
    </w:p>
    <w:tbl>
      <w:tblPr>
        <w:tblStyle w:val="TableGrid"/>
        <w:tblW w:w="0" w:type="auto"/>
        <w:tblLook w:val="04A0"/>
      </w:tblPr>
      <w:tblGrid>
        <w:gridCol w:w="2394"/>
        <w:gridCol w:w="2394"/>
        <w:gridCol w:w="2394"/>
        <w:gridCol w:w="2394"/>
      </w:tblGrid>
      <w:tr w:rsidR="00A44434" w:rsidRPr="00EE08D1" w:rsidTr="00A44434">
        <w:tc>
          <w:tcPr>
            <w:tcW w:w="2394" w:type="dxa"/>
          </w:tcPr>
          <w:p w:rsidR="00A44434" w:rsidRPr="00EE08D1" w:rsidRDefault="00A44434" w:rsidP="00A44434">
            <w:pPr>
              <w:rPr>
                <w:rFonts w:asciiTheme="majorBidi" w:hAnsiTheme="majorBidi" w:cstheme="majorBidi"/>
                <w:sz w:val="24"/>
                <w:szCs w:val="24"/>
              </w:rPr>
            </w:pPr>
          </w:p>
        </w:tc>
        <w:tc>
          <w:tcPr>
            <w:tcW w:w="2394" w:type="dxa"/>
          </w:tcPr>
          <w:p w:rsidR="00A44434" w:rsidRPr="00EE08D1" w:rsidRDefault="00A44434" w:rsidP="00A44434">
            <w:pPr>
              <w:rPr>
                <w:rFonts w:asciiTheme="majorBidi" w:hAnsiTheme="majorBidi" w:cstheme="majorBidi"/>
                <w:sz w:val="24"/>
                <w:szCs w:val="24"/>
              </w:rPr>
            </w:pPr>
            <w:r w:rsidRPr="00EE08D1">
              <w:rPr>
                <w:rFonts w:asciiTheme="majorBidi" w:hAnsiTheme="majorBidi" w:cstheme="majorBidi"/>
                <w:sz w:val="24"/>
                <w:szCs w:val="24"/>
              </w:rPr>
              <w:t>2008</w:t>
            </w:r>
          </w:p>
        </w:tc>
        <w:tc>
          <w:tcPr>
            <w:tcW w:w="2394" w:type="dxa"/>
          </w:tcPr>
          <w:p w:rsidR="00A44434" w:rsidRPr="00EE08D1" w:rsidRDefault="00A44434" w:rsidP="00A44434">
            <w:pPr>
              <w:rPr>
                <w:rFonts w:asciiTheme="majorBidi" w:hAnsiTheme="majorBidi" w:cstheme="majorBidi"/>
                <w:sz w:val="24"/>
                <w:szCs w:val="24"/>
              </w:rPr>
            </w:pPr>
            <w:r w:rsidRPr="00EE08D1">
              <w:rPr>
                <w:rFonts w:asciiTheme="majorBidi" w:hAnsiTheme="majorBidi" w:cstheme="majorBidi"/>
                <w:sz w:val="24"/>
                <w:szCs w:val="24"/>
              </w:rPr>
              <w:t>2009</w:t>
            </w:r>
          </w:p>
        </w:tc>
        <w:tc>
          <w:tcPr>
            <w:tcW w:w="2394" w:type="dxa"/>
          </w:tcPr>
          <w:p w:rsidR="00A44434" w:rsidRPr="00EE08D1" w:rsidRDefault="00A44434" w:rsidP="00A44434">
            <w:pPr>
              <w:rPr>
                <w:rFonts w:asciiTheme="majorBidi" w:hAnsiTheme="majorBidi" w:cstheme="majorBidi"/>
                <w:sz w:val="24"/>
                <w:szCs w:val="24"/>
              </w:rPr>
            </w:pPr>
            <w:r w:rsidRPr="00EE08D1">
              <w:rPr>
                <w:rFonts w:asciiTheme="majorBidi" w:hAnsiTheme="majorBidi" w:cstheme="majorBidi"/>
                <w:sz w:val="24"/>
                <w:szCs w:val="24"/>
              </w:rPr>
              <w:t>%change</w:t>
            </w:r>
          </w:p>
        </w:tc>
      </w:tr>
      <w:tr w:rsidR="00A44434" w:rsidTr="00A44434">
        <w:trPr>
          <w:trHeight w:val="566"/>
        </w:trPr>
        <w:tc>
          <w:tcPr>
            <w:tcW w:w="2394" w:type="dxa"/>
          </w:tcPr>
          <w:p w:rsidR="00A44434" w:rsidRPr="00B87487" w:rsidRDefault="00A44434" w:rsidP="00A44434">
            <w:pPr>
              <w:rPr>
                <w:rFonts w:asciiTheme="majorBidi" w:hAnsiTheme="majorBidi" w:cstheme="majorBidi"/>
                <w:sz w:val="28"/>
                <w:szCs w:val="28"/>
              </w:rPr>
            </w:pPr>
            <w:r w:rsidRPr="00B87487">
              <w:rPr>
                <w:rFonts w:asciiTheme="majorBidi" w:hAnsiTheme="majorBidi" w:cstheme="majorBidi"/>
                <w:sz w:val="28"/>
                <w:szCs w:val="28"/>
              </w:rPr>
              <w:t>Receivable turnover</w:t>
            </w:r>
          </w:p>
        </w:tc>
        <w:tc>
          <w:tcPr>
            <w:tcW w:w="2394" w:type="dxa"/>
          </w:tcPr>
          <w:p w:rsidR="00A44434" w:rsidRDefault="00A44434" w:rsidP="00A44434">
            <w:pPr>
              <w:rPr>
                <w:rFonts w:asciiTheme="majorBidi" w:hAnsiTheme="majorBidi" w:cstheme="majorBidi"/>
                <w:b/>
                <w:bCs/>
                <w:sz w:val="28"/>
                <w:szCs w:val="28"/>
              </w:rPr>
            </w:pPr>
            <w:r>
              <w:rPr>
                <w:rFonts w:asciiTheme="majorBidi" w:hAnsiTheme="majorBidi" w:cstheme="majorBidi"/>
                <w:b/>
                <w:bCs/>
                <w:sz w:val="28"/>
                <w:szCs w:val="28"/>
              </w:rPr>
              <w:t>+12.55</w:t>
            </w:r>
          </w:p>
        </w:tc>
        <w:tc>
          <w:tcPr>
            <w:tcW w:w="2394" w:type="dxa"/>
          </w:tcPr>
          <w:p w:rsidR="00A44434" w:rsidRDefault="00A44434" w:rsidP="00A44434">
            <w:pPr>
              <w:rPr>
                <w:rFonts w:asciiTheme="majorBidi" w:hAnsiTheme="majorBidi" w:cstheme="majorBidi"/>
                <w:b/>
                <w:bCs/>
                <w:sz w:val="28"/>
                <w:szCs w:val="28"/>
              </w:rPr>
            </w:pPr>
            <w:r>
              <w:rPr>
                <w:rFonts w:asciiTheme="majorBidi" w:hAnsiTheme="majorBidi" w:cstheme="majorBidi"/>
                <w:b/>
                <w:bCs/>
                <w:sz w:val="28"/>
                <w:szCs w:val="28"/>
              </w:rPr>
              <w:t>+14.17</w:t>
            </w:r>
          </w:p>
        </w:tc>
        <w:tc>
          <w:tcPr>
            <w:tcW w:w="2394" w:type="dxa"/>
          </w:tcPr>
          <w:p w:rsidR="00A44434" w:rsidRDefault="00A44434" w:rsidP="00A44434">
            <w:pPr>
              <w:rPr>
                <w:rFonts w:asciiTheme="majorBidi" w:hAnsiTheme="majorBidi" w:cstheme="majorBidi"/>
                <w:b/>
                <w:bCs/>
                <w:sz w:val="28"/>
                <w:szCs w:val="28"/>
              </w:rPr>
            </w:pPr>
            <w:r>
              <w:rPr>
                <w:rFonts w:asciiTheme="majorBidi" w:hAnsiTheme="majorBidi" w:cstheme="majorBidi"/>
                <w:b/>
                <w:bCs/>
                <w:sz w:val="28"/>
                <w:szCs w:val="28"/>
              </w:rPr>
              <w:t>+12.91</w:t>
            </w:r>
          </w:p>
        </w:tc>
      </w:tr>
    </w:tbl>
    <w:p w:rsidR="00A44434" w:rsidRPr="00B21D6C" w:rsidRDefault="00A44434" w:rsidP="00A44434">
      <w:pPr>
        <w:ind w:firstLine="720"/>
        <w:jc w:val="both"/>
        <w:rPr>
          <w:rFonts w:asciiTheme="majorBidi" w:hAnsiTheme="majorBidi" w:cstheme="majorBidi"/>
          <w:sz w:val="24"/>
          <w:szCs w:val="24"/>
        </w:rPr>
      </w:pPr>
      <w:r w:rsidRPr="00B21D6C">
        <w:rPr>
          <w:rFonts w:asciiTheme="majorBidi" w:hAnsiTheme="majorBidi" w:cstheme="majorBidi"/>
          <w:sz w:val="24"/>
          <w:szCs w:val="24"/>
        </w:rPr>
        <w:t>This measure indicates how fast the company sells its products</w:t>
      </w:r>
      <w:r w:rsidRPr="00B21D6C">
        <w:rPr>
          <w:rFonts w:asciiTheme="majorBidi" w:hAnsiTheme="majorBidi" w:cstheme="majorBidi"/>
          <w:b/>
          <w:bCs/>
          <w:sz w:val="24"/>
          <w:szCs w:val="24"/>
        </w:rPr>
        <w:t xml:space="preserve"> </w:t>
      </w:r>
      <w:r w:rsidRPr="00B21D6C">
        <w:rPr>
          <w:rFonts w:asciiTheme="majorBidi" w:hAnsiTheme="majorBidi" w:cstheme="majorBidi"/>
          <w:sz w:val="24"/>
          <w:szCs w:val="24"/>
        </w:rPr>
        <w:t>therefore, its credit is recollected and the debts are collected. Higher the receivable turnover ratio, more liquid the company is and the faster it is operating.</w:t>
      </w:r>
    </w:p>
    <w:p w:rsidR="00A44434" w:rsidRPr="00B21D6C" w:rsidRDefault="00A44434" w:rsidP="00A44434">
      <w:pPr>
        <w:jc w:val="both"/>
        <w:rPr>
          <w:rFonts w:asciiTheme="majorBidi" w:hAnsiTheme="majorBidi" w:cstheme="majorBidi"/>
          <w:sz w:val="24"/>
          <w:szCs w:val="24"/>
        </w:rPr>
      </w:pPr>
      <w:r w:rsidRPr="00B21D6C">
        <w:rPr>
          <w:rFonts w:asciiTheme="majorBidi" w:hAnsiTheme="majorBidi" w:cstheme="majorBidi"/>
          <w:sz w:val="24"/>
          <w:szCs w:val="24"/>
        </w:rPr>
        <w:lastRenderedPageBreak/>
        <w:tab/>
        <w:t xml:space="preserve"> B&amp;G receivable turnover ratio increased from +12.55 to +14.17 in the years 2008 and 2009. This is a good sign as the company’s performance is growing stronger.</w:t>
      </w:r>
    </w:p>
    <w:p w:rsidR="00A44434" w:rsidRDefault="00A44434" w:rsidP="00A44434">
      <w:pPr>
        <w:jc w:val="both"/>
        <w:rPr>
          <w:rFonts w:asciiTheme="majorBidi" w:hAnsiTheme="majorBidi" w:cstheme="majorBidi"/>
          <w:sz w:val="24"/>
          <w:szCs w:val="24"/>
        </w:rPr>
      </w:pPr>
      <w:r w:rsidRPr="00B21D6C">
        <w:rPr>
          <w:rFonts w:asciiTheme="majorBidi" w:hAnsiTheme="majorBidi" w:cstheme="majorBidi"/>
          <w:sz w:val="24"/>
          <w:szCs w:val="24"/>
        </w:rPr>
        <w:tab/>
        <w:t>Meanwhile, receivable turnover ratio for the year 2009 of General Mills is +12.82. This is much lower ratio compared to 2009 receivable turnover of B&amp;G. As a result, it is obvious that B&amp;G is performing better through its receivables’ and is lending money.</w:t>
      </w:r>
    </w:p>
    <w:p w:rsidR="00B21D6C" w:rsidRPr="00B21D6C" w:rsidRDefault="00B21D6C" w:rsidP="00A44434">
      <w:pPr>
        <w:jc w:val="both"/>
        <w:rPr>
          <w:rFonts w:asciiTheme="majorBidi" w:hAnsiTheme="majorBidi" w:cstheme="majorBidi"/>
          <w:sz w:val="24"/>
          <w:szCs w:val="24"/>
        </w:rPr>
      </w:pPr>
    </w:p>
    <w:tbl>
      <w:tblPr>
        <w:tblStyle w:val="TableGrid"/>
        <w:tblW w:w="0" w:type="auto"/>
        <w:tblLook w:val="04A0"/>
      </w:tblPr>
      <w:tblGrid>
        <w:gridCol w:w="2394"/>
        <w:gridCol w:w="2394"/>
        <w:gridCol w:w="2394"/>
        <w:gridCol w:w="2394"/>
      </w:tblGrid>
      <w:tr w:rsidR="00A44434" w:rsidRPr="00EE08D1" w:rsidTr="00A44434">
        <w:tc>
          <w:tcPr>
            <w:tcW w:w="2394" w:type="dxa"/>
          </w:tcPr>
          <w:p w:rsidR="00A44434" w:rsidRPr="00EE08D1" w:rsidRDefault="00A44434" w:rsidP="00A44434">
            <w:pPr>
              <w:rPr>
                <w:rFonts w:asciiTheme="majorBidi" w:hAnsiTheme="majorBidi" w:cstheme="majorBidi"/>
                <w:sz w:val="24"/>
                <w:szCs w:val="24"/>
              </w:rPr>
            </w:pPr>
          </w:p>
        </w:tc>
        <w:tc>
          <w:tcPr>
            <w:tcW w:w="2394" w:type="dxa"/>
          </w:tcPr>
          <w:p w:rsidR="00A44434" w:rsidRPr="00EE08D1" w:rsidRDefault="00A44434" w:rsidP="00A44434">
            <w:pPr>
              <w:rPr>
                <w:rFonts w:asciiTheme="majorBidi" w:hAnsiTheme="majorBidi" w:cstheme="majorBidi"/>
                <w:sz w:val="24"/>
                <w:szCs w:val="24"/>
              </w:rPr>
            </w:pPr>
            <w:r w:rsidRPr="00EE08D1">
              <w:rPr>
                <w:rFonts w:asciiTheme="majorBidi" w:hAnsiTheme="majorBidi" w:cstheme="majorBidi"/>
                <w:sz w:val="24"/>
                <w:szCs w:val="24"/>
              </w:rPr>
              <w:t>2008</w:t>
            </w:r>
          </w:p>
        </w:tc>
        <w:tc>
          <w:tcPr>
            <w:tcW w:w="2394" w:type="dxa"/>
          </w:tcPr>
          <w:p w:rsidR="00A44434" w:rsidRPr="00EE08D1" w:rsidRDefault="00A44434" w:rsidP="00A44434">
            <w:pPr>
              <w:rPr>
                <w:rFonts w:asciiTheme="majorBidi" w:hAnsiTheme="majorBidi" w:cstheme="majorBidi"/>
                <w:sz w:val="24"/>
                <w:szCs w:val="24"/>
              </w:rPr>
            </w:pPr>
            <w:r w:rsidRPr="00EE08D1">
              <w:rPr>
                <w:rFonts w:asciiTheme="majorBidi" w:hAnsiTheme="majorBidi" w:cstheme="majorBidi"/>
                <w:sz w:val="24"/>
                <w:szCs w:val="24"/>
              </w:rPr>
              <w:t>2009</w:t>
            </w:r>
          </w:p>
        </w:tc>
        <w:tc>
          <w:tcPr>
            <w:tcW w:w="2394" w:type="dxa"/>
          </w:tcPr>
          <w:p w:rsidR="00A44434" w:rsidRPr="00EE08D1" w:rsidRDefault="00A44434" w:rsidP="00A44434">
            <w:pPr>
              <w:rPr>
                <w:rFonts w:asciiTheme="majorBidi" w:hAnsiTheme="majorBidi" w:cstheme="majorBidi"/>
                <w:sz w:val="24"/>
                <w:szCs w:val="24"/>
              </w:rPr>
            </w:pPr>
            <w:r w:rsidRPr="00EE08D1">
              <w:rPr>
                <w:rFonts w:asciiTheme="majorBidi" w:hAnsiTheme="majorBidi" w:cstheme="majorBidi"/>
                <w:sz w:val="24"/>
                <w:szCs w:val="24"/>
              </w:rPr>
              <w:t>%change</w:t>
            </w:r>
          </w:p>
        </w:tc>
      </w:tr>
      <w:tr w:rsidR="00A44434" w:rsidTr="00A44434">
        <w:tc>
          <w:tcPr>
            <w:tcW w:w="2394" w:type="dxa"/>
          </w:tcPr>
          <w:p w:rsidR="00A44434" w:rsidRPr="00B87487" w:rsidRDefault="00A44434" w:rsidP="00A44434">
            <w:pPr>
              <w:rPr>
                <w:rFonts w:asciiTheme="majorBidi" w:hAnsiTheme="majorBidi" w:cstheme="majorBidi"/>
                <w:sz w:val="28"/>
                <w:szCs w:val="28"/>
              </w:rPr>
            </w:pPr>
            <w:r w:rsidRPr="00B87487">
              <w:rPr>
                <w:rFonts w:asciiTheme="majorBidi" w:hAnsiTheme="majorBidi" w:cstheme="majorBidi"/>
                <w:sz w:val="28"/>
                <w:szCs w:val="28"/>
              </w:rPr>
              <w:t>Days’ sales in Receivables</w:t>
            </w:r>
          </w:p>
        </w:tc>
        <w:tc>
          <w:tcPr>
            <w:tcW w:w="2394" w:type="dxa"/>
          </w:tcPr>
          <w:p w:rsidR="00A44434" w:rsidRDefault="00A44434" w:rsidP="00A44434">
            <w:pPr>
              <w:rPr>
                <w:rFonts w:asciiTheme="majorBidi" w:hAnsiTheme="majorBidi" w:cstheme="majorBidi"/>
                <w:b/>
                <w:bCs/>
                <w:sz w:val="28"/>
                <w:szCs w:val="28"/>
              </w:rPr>
            </w:pPr>
            <w:r>
              <w:rPr>
                <w:rFonts w:asciiTheme="majorBidi" w:hAnsiTheme="majorBidi" w:cstheme="majorBidi"/>
                <w:b/>
                <w:bCs/>
                <w:sz w:val="28"/>
                <w:szCs w:val="28"/>
              </w:rPr>
              <w:t>29.09</w:t>
            </w:r>
          </w:p>
        </w:tc>
        <w:tc>
          <w:tcPr>
            <w:tcW w:w="2394" w:type="dxa"/>
          </w:tcPr>
          <w:p w:rsidR="00A44434" w:rsidRDefault="00A44434" w:rsidP="00A44434">
            <w:pPr>
              <w:rPr>
                <w:rFonts w:asciiTheme="majorBidi" w:hAnsiTheme="majorBidi" w:cstheme="majorBidi"/>
                <w:b/>
                <w:bCs/>
                <w:sz w:val="28"/>
                <w:szCs w:val="28"/>
              </w:rPr>
            </w:pPr>
            <w:r>
              <w:rPr>
                <w:rFonts w:asciiTheme="majorBidi" w:hAnsiTheme="majorBidi" w:cstheme="majorBidi"/>
                <w:b/>
                <w:bCs/>
                <w:sz w:val="28"/>
                <w:szCs w:val="28"/>
              </w:rPr>
              <w:t>25.75</w:t>
            </w:r>
          </w:p>
        </w:tc>
        <w:tc>
          <w:tcPr>
            <w:tcW w:w="2394" w:type="dxa"/>
          </w:tcPr>
          <w:p w:rsidR="00A44434" w:rsidRDefault="00A44434" w:rsidP="00A44434">
            <w:pPr>
              <w:rPr>
                <w:rFonts w:asciiTheme="majorBidi" w:hAnsiTheme="majorBidi" w:cstheme="majorBidi"/>
                <w:b/>
                <w:bCs/>
                <w:sz w:val="28"/>
                <w:szCs w:val="28"/>
              </w:rPr>
            </w:pPr>
            <w:r>
              <w:rPr>
                <w:rFonts w:asciiTheme="majorBidi" w:hAnsiTheme="majorBidi" w:cstheme="majorBidi"/>
                <w:b/>
                <w:bCs/>
                <w:sz w:val="28"/>
                <w:szCs w:val="28"/>
              </w:rPr>
              <w:t>-11.48%</w:t>
            </w:r>
          </w:p>
        </w:tc>
      </w:tr>
    </w:tbl>
    <w:p w:rsidR="00A44434" w:rsidRPr="00B21D6C" w:rsidRDefault="00A44434" w:rsidP="00A44434">
      <w:pPr>
        <w:ind w:firstLine="720"/>
        <w:jc w:val="both"/>
        <w:rPr>
          <w:rFonts w:asciiTheme="majorBidi" w:hAnsiTheme="majorBidi" w:cstheme="majorBidi"/>
          <w:sz w:val="24"/>
          <w:szCs w:val="24"/>
        </w:rPr>
      </w:pPr>
      <w:r w:rsidRPr="00B21D6C">
        <w:rPr>
          <w:rFonts w:asciiTheme="majorBidi" w:hAnsiTheme="majorBidi" w:cstheme="majorBidi"/>
          <w:sz w:val="24"/>
          <w:szCs w:val="24"/>
        </w:rPr>
        <w:t>Days’ sales in Receivables measures the days for which the company collects its sales/ receivables’. The shorter the period, the better the performance of the company as it is able to repay its short term liabilities.</w:t>
      </w:r>
    </w:p>
    <w:p w:rsidR="00A44434" w:rsidRPr="00B21D6C" w:rsidRDefault="00A44434" w:rsidP="00A44434">
      <w:pPr>
        <w:ind w:firstLine="720"/>
        <w:jc w:val="both"/>
        <w:rPr>
          <w:rFonts w:asciiTheme="majorBidi" w:hAnsiTheme="majorBidi" w:cstheme="majorBidi"/>
          <w:sz w:val="24"/>
          <w:szCs w:val="24"/>
        </w:rPr>
      </w:pPr>
      <w:r w:rsidRPr="00B21D6C">
        <w:rPr>
          <w:rFonts w:asciiTheme="majorBidi" w:hAnsiTheme="majorBidi" w:cstheme="majorBidi"/>
          <w:sz w:val="24"/>
          <w:szCs w:val="24"/>
        </w:rPr>
        <w:t>B&amp;G ratios of 2008 and 2009 shows a decrease in the number of days, sales are recollected from 29.09 days to 25.75 days. This may indicate an increase in sales of B&amp;G.</w:t>
      </w:r>
    </w:p>
    <w:p w:rsidR="00A44434" w:rsidRPr="00B21D6C" w:rsidRDefault="00A44434" w:rsidP="00A44434">
      <w:pPr>
        <w:ind w:firstLine="720"/>
        <w:jc w:val="both"/>
        <w:rPr>
          <w:rFonts w:asciiTheme="majorBidi" w:hAnsiTheme="majorBidi" w:cstheme="majorBidi"/>
          <w:sz w:val="24"/>
          <w:szCs w:val="24"/>
        </w:rPr>
      </w:pPr>
      <w:r w:rsidRPr="00B21D6C">
        <w:rPr>
          <w:rFonts w:asciiTheme="majorBidi" w:hAnsiTheme="majorBidi" w:cstheme="majorBidi"/>
          <w:sz w:val="24"/>
          <w:szCs w:val="24"/>
        </w:rPr>
        <w:t>General Mills days’ sales in receivable is almost close to B&amp;G (28.48 days) this is a much higher  value; three days more for General Mills to collect its receivables than B&amp;G in 2009.</w:t>
      </w:r>
    </w:p>
    <w:p w:rsidR="00A44434" w:rsidRPr="00B21D6C" w:rsidRDefault="00A44434" w:rsidP="00A44434">
      <w:pPr>
        <w:ind w:firstLine="720"/>
        <w:jc w:val="both"/>
        <w:rPr>
          <w:rFonts w:asciiTheme="majorBidi" w:hAnsiTheme="majorBidi" w:cstheme="majorBidi"/>
          <w:sz w:val="24"/>
          <w:szCs w:val="24"/>
        </w:rPr>
      </w:pPr>
      <w:r w:rsidRPr="00B21D6C">
        <w:rPr>
          <w:rFonts w:asciiTheme="majorBidi" w:hAnsiTheme="majorBidi" w:cstheme="majorBidi"/>
          <w:sz w:val="24"/>
          <w:szCs w:val="24"/>
        </w:rPr>
        <w:t>Although the number of days is very close for both companies, but comparing 2009 values, shows that B&amp;G is performing better, as it is collecting its receivables in a shorter period of time.</w:t>
      </w:r>
    </w:p>
    <w:p w:rsidR="00A44434" w:rsidRDefault="00A44434" w:rsidP="00A44434">
      <w:pPr>
        <w:rPr>
          <w:rFonts w:asciiTheme="majorBidi" w:hAnsiTheme="majorBidi" w:cstheme="majorBidi"/>
        </w:rPr>
      </w:pPr>
    </w:p>
    <w:tbl>
      <w:tblPr>
        <w:tblStyle w:val="TableGrid"/>
        <w:tblW w:w="0" w:type="auto"/>
        <w:tblLook w:val="04A0"/>
      </w:tblPr>
      <w:tblGrid>
        <w:gridCol w:w="2394"/>
        <w:gridCol w:w="2394"/>
        <w:gridCol w:w="2394"/>
        <w:gridCol w:w="2394"/>
      </w:tblGrid>
      <w:tr w:rsidR="00A44434" w:rsidRPr="00EE08D1" w:rsidTr="00A44434">
        <w:tc>
          <w:tcPr>
            <w:tcW w:w="2394" w:type="dxa"/>
          </w:tcPr>
          <w:p w:rsidR="00A44434" w:rsidRPr="00EE08D1" w:rsidRDefault="00A44434" w:rsidP="00A44434">
            <w:pPr>
              <w:rPr>
                <w:rFonts w:asciiTheme="majorBidi" w:hAnsiTheme="majorBidi" w:cstheme="majorBidi"/>
                <w:sz w:val="24"/>
                <w:szCs w:val="24"/>
              </w:rPr>
            </w:pPr>
          </w:p>
        </w:tc>
        <w:tc>
          <w:tcPr>
            <w:tcW w:w="2394" w:type="dxa"/>
          </w:tcPr>
          <w:p w:rsidR="00A44434" w:rsidRPr="00EE08D1" w:rsidRDefault="00A44434" w:rsidP="00A44434">
            <w:pPr>
              <w:rPr>
                <w:rFonts w:asciiTheme="majorBidi" w:hAnsiTheme="majorBidi" w:cstheme="majorBidi"/>
                <w:sz w:val="24"/>
                <w:szCs w:val="24"/>
              </w:rPr>
            </w:pPr>
            <w:r w:rsidRPr="00EE08D1">
              <w:rPr>
                <w:rFonts w:asciiTheme="majorBidi" w:hAnsiTheme="majorBidi" w:cstheme="majorBidi"/>
                <w:sz w:val="24"/>
                <w:szCs w:val="24"/>
              </w:rPr>
              <w:t>2008</w:t>
            </w:r>
          </w:p>
        </w:tc>
        <w:tc>
          <w:tcPr>
            <w:tcW w:w="2394" w:type="dxa"/>
          </w:tcPr>
          <w:p w:rsidR="00A44434" w:rsidRPr="00EE08D1" w:rsidRDefault="00A44434" w:rsidP="00A44434">
            <w:pPr>
              <w:rPr>
                <w:rFonts w:asciiTheme="majorBidi" w:hAnsiTheme="majorBidi" w:cstheme="majorBidi"/>
                <w:sz w:val="24"/>
                <w:szCs w:val="24"/>
              </w:rPr>
            </w:pPr>
            <w:r w:rsidRPr="00EE08D1">
              <w:rPr>
                <w:rFonts w:asciiTheme="majorBidi" w:hAnsiTheme="majorBidi" w:cstheme="majorBidi"/>
                <w:sz w:val="24"/>
                <w:szCs w:val="24"/>
              </w:rPr>
              <w:t>2009</w:t>
            </w:r>
          </w:p>
        </w:tc>
        <w:tc>
          <w:tcPr>
            <w:tcW w:w="2394" w:type="dxa"/>
          </w:tcPr>
          <w:p w:rsidR="00A44434" w:rsidRPr="00EE08D1" w:rsidRDefault="00A44434" w:rsidP="00A44434">
            <w:pPr>
              <w:rPr>
                <w:rFonts w:asciiTheme="majorBidi" w:hAnsiTheme="majorBidi" w:cstheme="majorBidi"/>
                <w:sz w:val="24"/>
                <w:szCs w:val="24"/>
              </w:rPr>
            </w:pPr>
            <w:r w:rsidRPr="00EE08D1">
              <w:rPr>
                <w:rFonts w:asciiTheme="majorBidi" w:hAnsiTheme="majorBidi" w:cstheme="majorBidi"/>
                <w:sz w:val="24"/>
                <w:szCs w:val="24"/>
              </w:rPr>
              <w:t>%change</w:t>
            </w:r>
          </w:p>
        </w:tc>
      </w:tr>
      <w:tr w:rsidR="00A44434" w:rsidTr="00A44434">
        <w:tc>
          <w:tcPr>
            <w:tcW w:w="2394" w:type="dxa"/>
          </w:tcPr>
          <w:p w:rsidR="00A44434" w:rsidRPr="00B87487" w:rsidRDefault="00A44434" w:rsidP="00A44434">
            <w:pPr>
              <w:rPr>
                <w:rFonts w:asciiTheme="majorBidi" w:hAnsiTheme="majorBidi" w:cstheme="majorBidi"/>
                <w:sz w:val="28"/>
                <w:szCs w:val="28"/>
              </w:rPr>
            </w:pPr>
            <w:r w:rsidRPr="00B87487">
              <w:rPr>
                <w:rFonts w:asciiTheme="majorBidi" w:hAnsiTheme="majorBidi" w:cstheme="majorBidi"/>
                <w:sz w:val="28"/>
                <w:szCs w:val="28"/>
              </w:rPr>
              <w:t>Net working in Capital turnover</w:t>
            </w:r>
          </w:p>
        </w:tc>
        <w:tc>
          <w:tcPr>
            <w:tcW w:w="2394" w:type="dxa"/>
          </w:tcPr>
          <w:p w:rsidR="00A44434" w:rsidRDefault="00A44434" w:rsidP="00A44434">
            <w:pPr>
              <w:rPr>
                <w:rFonts w:asciiTheme="majorBidi" w:hAnsiTheme="majorBidi" w:cstheme="majorBidi"/>
                <w:b/>
                <w:bCs/>
                <w:sz w:val="28"/>
                <w:szCs w:val="28"/>
              </w:rPr>
            </w:pPr>
            <w:r>
              <w:rPr>
                <w:rFonts w:asciiTheme="majorBidi" w:hAnsiTheme="majorBidi" w:cstheme="majorBidi"/>
                <w:b/>
                <w:bCs/>
                <w:sz w:val="28"/>
                <w:szCs w:val="28"/>
              </w:rPr>
              <w:t>+4.26</w:t>
            </w:r>
          </w:p>
        </w:tc>
        <w:tc>
          <w:tcPr>
            <w:tcW w:w="2394" w:type="dxa"/>
          </w:tcPr>
          <w:p w:rsidR="00A44434" w:rsidRDefault="00A44434" w:rsidP="00A44434">
            <w:pPr>
              <w:rPr>
                <w:rFonts w:asciiTheme="majorBidi" w:hAnsiTheme="majorBidi" w:cstheme="majorBidi"/>
                <w:b/>
                <w:bCs/>
                <w:sz w:val="28"/>
                <w:szCs w:val="28"/>
              </w:rPr>
            </w:pPr>
            <w:r>
              <w:rPr>
                <w:rFonts w:asciiTheme="majorBidi" w:hAnsiTheme="majorBidi" w:cstheme="majorBidi"/>
                <w:b/>
                <w:bCs/>
                <w:sz w:val="28"/>
                <w:szCs w:val="28"/>
              </w:rPr>
              <w:t>+4.28</w:t>
            </w:r>
          </w:p>
        </w:tc>
        <w:tc>
          <w:tcPr>
            <w:tcW w:w="2394" w:type="dxa"/>
          </w:tcPr>
          <w:p w:rsidR="00A44434" w:rsidRDefault="00A44434" w:rsidP="00A44434">
            <w:pPr>
              <w:rPr>
                <w:rFonts w:asciiTheme="majorBidi" w:hAnsiTheme="majorBidi" w:cstheme="majorBidi"/>
                <w:b/>
                <w:bCs/>
                <w:sz w:val="28"/>
                <w:szCs w:val="28"/>
              </w:rPr>
            </w:pPr>
            <w:r>
              <w:rPr>
                <w:rFonts w:asciiTheme="majorBidi" w:hAnsiTheme="majorBidi" w:cstheme="majorBidi"/>
                <w:b/>
                <w:bCs/>
                <w:sz w:val="28"/>
                <w:szCs w:val="28"/>
              </w:rPr>
              <w:t>+0.47%</w:t>
            </w:r>
          </w:p>
        </w:tc>
      </w:tr>
    </w:tbl>
    <w:p w:rsidR="00A44434" w:rsidRPr="00B21D6C" w:rsidRDefault="00A44434" w:rsidP="00A44434">
      <w:pPr>
        <w:ind w:firstLine="720"/>
        <w:jc w:val="both"/>
        <w:rPr>
          <w:rFonts w:asciiTheme="majorBidi" w:hAnsiTheme="majorBidi" w:cstheme="majorBidi"/>
          <w:sz w:val="24"/>
          <w:szCs w:val="24"/>
        </w:rPr>
      </w:pPr>
      <w:r w:rsidRPr="00B21D6C">
        <w:rPr>
          <w:rFonts w:asciiTheme="majorBidi" w:hAnsiTheme="majorBidi" w:cstheme="majorBidi"/>
          <w:sz w:val="24"/>
          <w:szCs w:val="24"/>
        </w:rPr>
        <w:t>NWC turnover measures how much work we will get out of the working capital. Higher the ratio, better the company is doing in its sales.</w:t>
      </w:r>
    </w:p>
    <w:p w:rsidR="00A44434" w:rsidRPr="00B21D6C" w:rsidRDefault="00A44434" w:rsidP="00A44434">
      <w:pPr>
        <w:jc w:val="both"/>
        <w:rPr>
          <w:rFonts w:asciiTheme="majorBidi" w:hAnsiTheme="majorBidi" w:cstheme="majorBidi"/>
          <w:sz w:val="24"/>
          <w:szCs w:val="24"/>
        </w:rPr>
      </w:pPr>
      <w:r w:rsidRPr="00B21D6C">
        <w:rPr>
          <w:rFonts w:asciiTheme="majorBidi" w:hAnsiTheme="majorBidi" w:cstheme="majorBidi"/>
          <w:sz w:val="24"/>
          <w:szCs w:val="24"/>
        </w:rPr>
        <w:tab/>
        <w:t>The NWC turnover ratio of B&amp;G shows a minor increase from +4.26 (2008) to +4.28 (2009) which indicates a slight increase in the sales.</w:t>
      </w:r>
    </w:p>
    <w:p w:rsidR="00A44434" w:rsidRPr="00B21D6C" w:rsidRDefault="00A44434" w:rsidP="00A44434">
      <w:pPr>
        <w:jc w:val="both"/>
        <w:rPr>
          <w:rFonts w:asciiTheme="majorBidi" w:hAnsiTheme="majorBidi" w:cstheme="majorBidi"/>
          <w:sz w:val="24"/>
          <w:szCs w:val="24"/>
        </w:rPr>
      </w:pPr>
      <w:r w:rsidRPr="00B21D6C">
        <w:rPr>
          <w:rFonts w:asciiTheme="majorBidi" w:hAnsiTheme="majorBidi" w:cstheme="majorBidi"/>
          <w:sz w:val="24"/>
          <w:szCs w:val="24"/>
        </w:rPr>
        <w:tab/>
        <w:t>On the other hand, General Mills N</w:t>
      </w:r>
      <w:r w:rsidR="008E59FF">
        <w:rPr>
          <w:rFonts w:asciiTheme="majorBidi" w:hAnsiTheme="majorBidi" w:cstheme="majorBidi"/>
          <w:sz w:val="24"/>
          <w:szCs w:val="24"/>
        </w:rPr>
        <w:t>WC turnover ratio for 2009 was -</w:t>
      </w:r>
      <w:r w:rsidRPr="00B21D6C">
        <w:rPr>
          <w:rFonts w:asciiTheme="majorBidi" w:hAnsiTheme="majorBidi" w:cstheme="majorBidi"/>
          <w:sz w:val="24"/>
          <w:szCs w:val="24"/>
        </w:rPr>
        <w:t>206.63. This is a very bad indication of General Mills sales, as its sales are decreasing tremendously. This massive decrease could also be explained as the current liabilities of General Mills are much higher than their current assets.</w:t>
      </w:r>
    </w:p>
    <w:p w:rsidR="00A44434" w:rsidRDefault="00A44434" w:rsidP="00A44434">
      <w:pPr>
        <w:jc w:val="both"/>
        <w:rPr>
          <w:rFonts w:asciiTheme="majorBidi" w:hAnsiTheme="majorBidi" w:cstheme="majorBidi"/>
          <w:sz w:val="26"/>
          <w:szCs w:val="26"/>
        </w:rPr>
      </w:pPr>
      <w:r w:rsidRPr="00B21D6C">
        <w:rPr>
          <w:rFonts w:asciiTheme="majorBidi" w:hAnsiTheme="majorBidi" w:cstheme="majorBidi"/>
          <w:sz w:val="24"/>
          <w:szCs w:val="24"/>
        </w:rPr>
        <w:tab/>
        <w:t>Therefore comparing both companies, it is definite that B&amp;G is performing better as its sales increased slightly while General Mills ratio decreased tremendously which should be of high priority concern to the company on the long run</w:t>
      </w:r>
      <w:r w:rsidRPr="004D08E2">
        <w:rPr>
          <w:rFonts w:asciiTheme="majorBidi" w:hAnsiTheme="majorBidi" w:cstheme="majorBidi"/>
          <w:sz w:val="26"/>
          <w:szCs w:val="26"/>
        </w:rPr>
        <w:t>.</w:t>
      </w:r>
    </w:p>
    <w:p w:rsidR="00697C76" w:rsidRPr="004D08E2" w:rsidRDefault="00697C76" w:rsidP="00A44434">
      <w:pPr>
        <w:jc w:val="both"/>
        <w:rPr>
          <w:rFonts w:asciiTheme="majorBidi" w:hAnsiTheme="majorBidi" w:cstheme="majorBidi"/>
          <w:sz w:val="26"/>
          <w:szCs w:val="26"/>
        </w:rPr>
      </w:pPr>
    </w:p>
    <w:tbl>
      <w:tblPr>
        <w:tblStyle w:val="TableGrid"/>
        <w:tblW w:w="0" w:type="auto"/>
        <w:tblLook w:val="04A0"/>
      </w:tblPr>
      <w:tblGrid>
        <w:gridCol w:w="2394"/>
        <w:gridCol w:w="2394"/>
        <w:gridCol w:w="2394"/>
        <w:gridCol w:w="2394"/>
      </w:tblGrid>
      <w:tr w:rsidR="00A44434" w:rsidRPr="00EE08D1" w:rsidTr="00A44434">
        <w:tc>
          <w:tcPr>
            <w:tcW w:w="2394" w:type="dxa"/>
          </w:tcPr>
          <w:p w:rsidR="00A44434" w:rsidRPr="00EE08D1" w:rsidRDefault="00A44434" w:rsidP="00A44434">
            <w:pPr>
              <w:rPr>
                <w:rFonts w:asciiTheme="majorBidi" w:hAnsiTheme="majorBidi" w:cstheme="majorBidi"/>
                <w:sz w:val="24"/>
                <w:szCs w:val="24"/>
              </w:rPr>
            </w:pPr>
          </w:p>
        </w:tc>
        <w:tc>
          <w:tcPr>
            <w:tcW w:w="2394" w:type="dxa"/>
          </w:tcPr>
          <w:p w:rsidR="00A44434" w:rsidRPr="00EE08D1" w:rsidRDefault="00A44434" w:rsidP="00A44434">
            <w:pPr>
              <w:rPr>
                <w:rFonts w:asciiTheme="majorBidi" w:hAnsiTheme="majorBidi" w:cstheme="majorBidi"/>
                <w:sz w:val="24"/>
                <w:szCs w:val="24"/>
              </w:rPr>
            </w:pPr>
            <w:r w:rsidRPr="00EE08D1">
              <w:rPr>
                <w:rFonts w:asciiTheme="majorBidi" w:hAnsiTheme="majorBidi" w:cstheme="majorBidi"/>
                <w:sz w:val="24"/>
                <w:szCs w:val="24"/>
              </w:rPr>
              <w:t>2008</w:t>
            </w:r>
          </w:p>
        </w:tc>
        <w:tc>
          <w:tcPr>
            <w:tcW w:w="2394" w:type="dxa"/>
          </w:tcPr>
          <w:p w:rsidR="00A44434" w:rsidRPr="00EE08D1" w:rsidRDefault="00A44434" w:rsidP="00A44434">
            <w:pPr>
              <w:rPr>
                <w:rFonts w:asciiTheme="majorBidi" w:hAnsiTheme="majorBidi" w:cstheme="majorBidi"/>
                <w:sz w:val="24"/>
                <w:szCs w:val="24"/>
              </w:rPr>
            </w:pPr>
            <w:r w:rsidRPr="00EE08D1">
              <w:rPr>
                <w:rFonts w:asciiTheme="majorBidi" w:hAnsiTheme="majorBidi" w:cstheme="majorBidi"/>
                <w:sz w:val="24"/>
                <w:szCs w:val="24"/>
              </w:rPr>
              <w:t>2009</w:t>
            </w:r>
          </w:p>
        </w:tc>
        <w:tc>
          <w:tcPr>
            <w:tcW w:w="2394" w:type="dxa"/>
          </w:tcPr>
          <w:p w:rsidR="00A44434" w:rsidRPr="00EE08D1" w:rsidRDefault="00A44434" w:rsidP="00A44434">
            <w:pPr>
              <w:rPr>
                <w:rFonts w:asciiTheme="majorBidi" w:hAnsiTheme="majorBidi" w:cstheme="majorBidi"/>
                <w:sz w:val="24"/>
                <w:szCs w:val="24"/>
              </w:rPr>
            </w:pPr>
            <w:r w:rsidRPr="00EE08D1">
              <w:rPr>
                <w:rFonts w:asciiTheme="majorBidi" w:hAnsiTheme="majorBidi" w:cstheme="majorBidi"/>
                <w:sz w:val="24"/>
                <w:szCs w:val="24"/>
              </w:rPr>
              <w:t>%change</w:t>
            </w:r>
          </w:p>
        </w:tc>
      </w:tr>
      <w:tr w:rsidR="00A44434" w:rsidTr="00A44434">
        <w:tc>
          <w:tcPr>
            <w:tcW w:w="2394" w:type="dxa"/>
          </w:tcPr>
          <w:p w:rsidR="00A44434" w:rsidRPr="00B87487" w:rsidRDefault="00A44434" w:rsidP="00A44434">
            <w:pPr>
              <w:rPr>
                <w:rFonts w:asciiTheme="majorBidi" w:hAnsiTheme="majorBidi" w:cstheme="majorBidi"/>
                <w:sz w:val="28"/>
                <w:szCs w:val="28"/>
              </w:rPr>
            </w:pPr>
            <w:r w:rsidRPr="00B87487">
              <w:rPr>
                <w:rFonts w:asciiTheme="majorBidi" w:hAnsiTheme="majorBidi" w:cstheme="majorBidi"/>
                <w:sz w:val="28"/>
                <w:szCs w:val="28"/>
              </w:rPr>
              <w:t>Net Working in Capital</w:t>
            </w:r>
          </w:p>
        </w:tc>
        <w:tc>
          <w:tcPr>
            <w:tcW w:w="2394" w:type="dxa"/>
          </w:tcPr>
          <w:p w:rsidR="00A44434" w:rsidRDefault="00A44434" w:rsidP="00A44434">
            <w:pPr>
              <w:rPr>
                <w:rFonts w:asciiTheme="majorBidi" w:hAnsiTheme="majorBidi" w:cstheme="majorBidi"/>
                <w:b/>
                <w:bCs/>
                <w:sz w:val="28"/>
                <w:szCs w:val="28"/>
              </w:rPr>
            </w:pPr>
            <w:r>
              <w:rPr>
                <w:rFonts w:asciiTheme="majorBidi" w:hAnsiTheme="majorBidi" w:cstheme="majorBidi"/>
                <w:b/>
                <w:bCs/>
                <w:sz w:val="28"/>
                <w:szCs w:val="28"/>
              </w:rPr>
              <w:t>114.37</w:t>
            </w:r>
          </w:p>
        </w:tc>
        <w:tc>
          <w:tcPr>
            <w:tcW w:w="2394" w:type="dxa"/>
          </w:tcPr>
          <w:p w:rsidR="00A44434" w:rsidRDefault="00A44434" w:rsidP="00A44434">
            <w:pPr>
              <w:rPr>
                <w:rFonts w:asciiTheme="majorBidi" w:hAnsiTheme="majorBidi" w:cstheme="majorBidi"/>
                <w:b/>
                <w:bCs/>
                <w:sz w:val="28"/>
                <w:szCs w:val="28"/>
              </w:rPr>
            </w:pPr>
            <w:r>
              <w:rPr>
                <w:rFonts w:asciiTheme="majorBidi" w:hAnsiTheme="majorBidi" w:cstheme="majorBidi"/>
                <w:b/>
                <w:bCs/>
                <w:sz w:val="28"/>
                <w:szCs w:val="28"/>
              </w:rPr>
              <w:t>116.97</w:t>
            </w:r>
          </w:p>
        </w:tc>
        <w:tc>
          <w:tcPr>
            <w:tcW w:w="2394" w:type="dxa"/>
          </w:tcPr>
          <w:p w:rsidR="00A44434" w:rsidRDefault="00A44434" w:rsidP="00A44434">
            <w:pPr>
              <w:rPr>
                <w:rFonts w:asciiTheme="majorBidi" w:hAnsiTheme="majorBidi" w:cstheme="majorBidi"/>
                <w:b/>
                <w:bCs/>
                <w:sz w:val="28"/>
                <w:szCs w:val="28"/>
              </w:rPr>
            </w:pPr>
            <w:r>
              <w:rPr>
                <w:rFonts w:asciiTheme="majorBidi" w:hAnsiTheme="majorBidi" w:cstheme="majorBidi"/>
                <w:b/>
                <w:bCs/>
                <w:sz w:val="28"/>
                <w:szCs w:val="28"/>
              </w:rPr>
              <w:t>+2.27%</w:t>
            </w:r>
          </w:p>
        </w:tc>
      </w:tr>
    </w:tbl>
    <w:p w:rsidR="00A44434" w:rsidRDefault="00A44434" w:rsidP="00A44434">
      <w:pPr>
        <w:rPr>
          <w:rFonts w:asciiTheme="majorBidi" w:hAnsiTheme="majorBidi" w:cstheme="majorBidi"/>
        </w:rPr>
      </w:pPr>
    </w:p>
    <w:tbl>
      <w:tblPr>
        <w:tblStyle w:val="TableGrid"/>
        <w:tblW w:w="0" w:type="auto"/>
        <w:tblLook w:val="04A0"/>
      </w:tblPr>
      <w:tblGrid>
        <w:gridCol w:w="2394"/>
        <w:gridCol w:w="2394"/>
        <w:gridCol w:w="2394"/>
        <w:gridCol w:w="2394"/>
      </w:tblGrid>
      <w:tr w:rsidR="00A44434" w:rsidRPr="00EE08D1" w:rsidTr="00A44434">
        <w:tc>
          <w:tcPr>
            <w:tcW w:w="2394" w:type="dxa"/>
          </w:tcPr>
          <w:p w:rsidR="00A44434" w:rsidRPr="00B87487" w:rsidRDefault="00A44434" w:rsidP="00A44434">
            <w:pPr>
              <w:rPr>
                <w:rFonts w:asciiTheme="majorBidi" w:hAnsiTheme="majorBidi" w:cstheme="majorBidi"/>
                <w:sz w:val="24"/>
                <w:szCs w:val="24"/>
              </w:rPr>
            </w:pPr>
          </w:p>
        </w:tc>
        <w:tc>
          <w:tcPr>
            <w:tcW w:w="2394" w:type="dxa"/>
          </w:tcPr>
          <w:p w:rsidR="00A44434" w:rsidRPr="00EE08D1" w:rsidRDefault="00A44434" w:rsidP="00A44434">
            <w:pPr>
              <w:rPr>
                <w:rFonts w:asciiTheme="majorBidi" w:hAnsiTheme="majorBidi" w:cstheme="majorBidi"/>
                <w:sz w:val="24"/>
                <w:szCs w:val="24"/>
              </w:rPr>
            </w:pPr>
            <w:r w:rsidRPr="00EE08D1">
              <w:rPr>
                <w:rFonts w:asciiTheme="majorBidi" w:hAnsiTheme="majorBidi" w:cstheme="majorBidi"/>
                <w:sz w:val="24"/>
                <w:szCs w:val="24"/>
              </w:rPr>
              <w:t>2008</w:t>
            </w:r>
          </w:p>
        </w:tc>
        <w:tc>
          <w:tcPr>
            <w:tcW w:w="2394" w:type="dxa"/>
          </w:tcPr>
          <w:p w:rsidR="00A44434" w:rsidRPr="00EE08D1" w:rsidRDefault="00A44434" w:rsidP="00A44434">
            <w:pPr>
              <w:rPr>
                <w:rFonts w:asciiTheme="majorBidi" w:hAnsiTheme="majorBidi" w:cstheme="majorBidi"/>
                <w:sz w:val="24"/>
                <w:szCs w:val="24"/>
              </w:rPr>
            </w:pPr>
            <w:r w:rsidRPr="00EE08D1">
              <w:rPr>
                <w:rFonts w:asciiTheme="majorBidi" w:hAnsiTheme="majorBidi" w:cstheme="majorBidi"/>
                <w:sz w:val="24"/>
                <w:szCs w:val="24"/>
              </w:rPr>
              <w:t>2009</w:t>
            </w:r>
          </w:p>
        </w:tc>
        <w:tc>
          <w:tcPr>
            <w:tcW w:w="2394" w:type="dxa"/>
          </w:tcPr>
          <w:p w:rsidR="00A44434" w:rsidRPr="00EE08D1" w:rsidRDefault="00A44434" w:rsidP="00A44434">
            <w:pPr>
              <w:rPr>
                <w:rFonts w:asciiTheme="majorBidi" w:hAnsiTheme="majorBidi" w:cstheme="majorBidi"/>
                <w:sz w:val="24"/>
                <w:szCs w:val="24"/>
              </w:rPr>
            </w:pPr>
            <w:r w:rsidRPr="00EE08D1">
              <w:rPr>
                <w:rFonts w:asciiTheme="majorBidi" w:hAnsiTheme="majorBidi" w:cstheme="majorBidi"/>
                <w:sz w:val="24"/>
                <w:szCs w:val="24"/>
              </w:rPr>
              <w:t>%change</w:t>
            </w:r>
          </w:p>
        </w:tc>
      </w:tr>
      <w:tr w:rsidR="00A44434" w:rsidTr="00A44434">
        <w:tc>
          <w:tcPr>
            <w:tcW w:w="2394" w:type="dxa"/>
          </w:tcPr>
          <w:p w:rsidR="00A44434" w:rsidRPr="00B87487" w:rsidRDefault="00A44434" w:rsidP="00A44434">
            <w:pPr>
              <w:rPr>
                <w:rFonts w:asciiTheme="majorBidi" w:hAnsiTheme="majorBidi" w:cstheme="majorBidi"/>
                <w:sz w:val="28"/>
                <w:szCs w:val="28"/>
              </w:rPr>
            </w:pPr>
            <w:r w:rsidRPr="00B87487">
              <w:rPr>
                <w:rFonts w:asciiTheme="majorBidi" w:hAnsiTheme="majorBidi" w:cstheme="majorBidi"/>
                <w:sz w:val="28"/>
                <w:szCs w:val="28"/>
              </w:rPr>
              <w:t>Fixed Asset turnover</w:t>
            </w:r>
          </w:p>
        </w:tc>
        <w:tc>
          <w:tcPr>
            <w:tcW w:w="2394" w:type="dxa"/>
          </w:tcPr>
          <w:p w:rsidR="00A44434" w:rsidRDefault="00A44434" w:rsidP="00A44434">
            <w:pPr>
              <w:rPr>
                <w:rFonts w:asciiTheme="majorBidi" w:hAnsiTheme="majorBidi" w:cstheme="majorBidi"/>
                <w:b/>
                <w:bCs/>
                <w:sz w:val="28"/>
                <w:szCs w:val="28"/>
              </w:rPr>
            </w:pPr>
            <w:r>
              <w:rPr>
                <w:rFonts w:asciiTheme="majorBidi" w:hAnsiTheme="majorBidi" w:cstheme="majorBidi"/>
                <w:b/>
                <w:bCs/>
                <w:sz w:val="28"/>
                <w:szCs w:val="28"/>
              </w:rPr>
              <w:t>+0.60</w:t>
            </w:r>
          </w:p>
        </w:tc>
        <w:tc>
          <w:tcPr>
            <w:tcW w:w="2394" w:type="dxa"/>
          </w:tcPr>
          <w:p w:rsidR="00A44434" w:rsidRDefault="00A44434" w:rsidP="00A44434">
            <w:pPr>
              <w:rPr>
                <w:rFonts w:asciiTheme="majorBidi" w:hAnsiTheme="majorBidi" w:cstheme="majorBidi"/>
                <w:b/>
                <w:bCs/>
                <w:sz w:val="28"/>
                <w:szCs w:val="28"/>
              </w:rPr>
            </w:pPr>
            <w:r>
              <w:rPr>
                <w:rFonts w:asciiTheme="majorBidi" w:hAnsiTheme="majorBidi" w:cstheme="majorBidi"/>
                <w:b/>
                <w:bCs/>
                <w:sz w:val="28"/>
                <w:szCs w:val="28"/>
              </w:rPr>
              <w:t>+0.62</w:t>
            </w:r>
          </w:p>
        </w:tc>
        <w:tc>
          <w:tcPr>
            <w:tcW w:w="2394" w:type="dxa"/>
          </w:tcPr>
          <w:p w:rsidR="00A44434" w:rsidRDefault="00A44434" w:rsidP="00A44434">
            <w:pPr>
              <w:rPr>
                <w:rFonts w:asciiTheme="majorBidi" w:hAnsiTheme="majorBidi" w:cstheme="majorBidi"/>
                <w:b/>
                <w:bCs/>
                <w:sz w:val="28"/>
                <w:szCs w:val="28"/>
              </w:rPr>
            </w:pPr>
            <w:r>
              <w:rPr>
                <w:rFonts w:asciiTheme="majorBidi" w:hAnsiTheme="majorBidi" w:cstheme="majorBidi"/>
                <w:b/>
                <w:bCs/>
                <w:sz w:val="28"/>
                <w:szCs w:val="28"/>
              </w:rPr>
              <w:t>+3.33%</w:t>
            </w:r>
          </w:p>
        </w:tc>
      </w:tr>
    </w:tbl>
    <w:p w:rsidR="00A44434" w:rsidRPr="00B21D6C" w:rsidRDefault="00A44434" w:rsidP="00A44434">
      <w:pPr>
        <w:ind w:firstLine="720"/>
        <w:jc w:val="both"/>
        <w:rPr>
          <w:rFonts w:asciiTheme="majorBidi" w:hAnsiTheme="majorBidi" w:cstheme="majorBidi"/>
          <w:sz w:val="24"/>
          <w:szCs w:val="24"/>
        </w:rPr>
      </w:pPr>
      <w:r w:rsidRPr="00B21D6C">
        <w:rPr>
          <w:rFonts w:asciiTheme="majorBidi" w:hAnsiTheme="majorBidi" w:cstheme="majorBidi"/>
          <w:sz w:val="24"/>
          <w:szCs w:val="24"/>
        </w:rPr>
        <w:t>Fixed asset turnover shows how efficiently the company uses its fixed assets to produce sales.</w:t>
      </w:r>
    </w:p>
    <w:p w:rsidR="00A44434" w:rsidRPr="00B21D6C" w:rsidRDefault="00A44434" w:rsidP="00A44434">
      <w:pPr>
        <w:ind w:firstLine="720"/>
        <w:jc w:val="both"/>
        <w:rPr>
          <w:rFonts w:asciiTheme="majorBidi" w:hAnsiTheme="majorBidi" w:cstheme="majorBidi"/>
          <w:sz w:val="24"/>
          <w:szCs w:val="24"/>
        </w:rPr>
      </w:pPr>
      <w:r w:rsidRPr="00B21D6C">
        <w:rPr>
          <w:rFonts w:asciiTheme="majorBidi" w:hAnsiTheme="majorBidi" w:cstheme="majorBidi"/>
          <w:sz w:val="24"/>
          <w:szCs w:val="24"/>
        </w:rPr>
        <w:t>Fixed asset turnover of B&amp;G showed a slight increase of +0.60 in 2008 till +0.62 in 2009 (a +3.33% change). This means B&amp;G needs $1 in fixed asset to generate +0.60 in sales.</w:t>
      </w:r>
    </w:p>
    <w:p w:rsidR="00A44434" w:rsidRPr="004D08E2" w:rsidRDefault="00A44434" w:rsidP="00A44434">
      <w:pPr>
        <w:ind w:firstLine="720"/>
        <w:jc w:val="both"/>
        <w:rPr>
          <w:rFonts w:asciiTheme="majorBidi" w:hAnsiTheme="majorBidi" w:cstheme="majorBidi"/>
          <w:sz w:val="26"/>
          <w:szCs w:val="26"/>
        </w:rPr>
      </w:pPr>
      <w:r w:rsidRPr="00B21D6C">
        <w:rPr>
          <w:rFonts w:asciiTheme="majorBidi" w:hAnsiTheme="majorBidi" w:cstheme="majorBidi"/>
          <w:sz w:val="24"/>
          <w:szCs w:val="24"/>
        </w:rPr>
        <w:t>General Mills fixed asset turnover ratio is slightly higher than B&amp;G in the year 2009; +0.84 which ,means that General Mills needs $! In fixed asset to generate +0.84. This value is much better compared to B&amp;G of the same year. This seems that the company have enough fixed assets compared to B&amp;G and does not need to invest more</w:t>
      </w:r>
      <w:r w:rsidRPr="004D08E2">
        <w:rPr>
          <w:rFonts w:asciiTheme="majorBidi" w:hAnsiTheme="majorBidi" w:cstheme="majorBidi"/>
          <w:sz w:val="26"/>
          <w:szCs w:val="26"/>
        </w:rPr>
        <w:t>.</w:t>
      </w:r>
    </w:p>
    <w:tbl>
      <w:tblPr>
        <w:tblStyle w:val="TableGrid"/>
        <w:tblW w:w="0" w:type="auto"/>
        <w:tblLook w:val="04A0"/>
      </w:tblPr>
      <w:tblGrid>
        <w:gridCol w:w="2394"/>
        <w:gridCol w:w="2394"/>
        <w:gridCol w:w="2394"/>
        <w:gridCol w:w="2394"/>
      </w:tblGrid>
      <w:tr w:rsidR="00A44434" w:rsidRPr="00EE08D1" w:rsidTr="00A44434">
        <w:tc>
          <w:tcPr>
            <w:tcW w:w="2394" w:type="dxa"/>
          </w:tcPr>
          <w:p w:rsidR="00A44434" w:rsidRPr="00EE08D1" w:rsidRDefault="00A44434" w:rsidP="00A44434">
            <w:pPr>
              <w:rPr>
                <w:rFonts w:asciiTheme="majorBidi" w:hAnsiTheme="majorBidi" w:cstheme="majorBidi"/>
                <w:sz w:val="24"/>
                <w:szCs w:val="24"/>
              </w:rPr>
            </w:pPr>
          </w:p>
        </w:tc>
        <w:tc>
          <w:tcPr>
            <w:tcW w:w="2394" w:type="dxa"/>
          </w:tcPr>
          <w:p w:rsidR="00A44434" w:rsidRPr="00EE08D1" w:rsidRDefault="00A44434" w:rsidP="00A44434">
            <w:pPr>
              <w:rPr>
                <w:rFonts w:asciiTheme="majorBidi" w:hAnsiTheme="majorBidi" w:cstheme="majorBidi"/>
                <w:sz w:val="24"/>
                <w:szCs w:val="24"/>
              </w:rPr>
            </w:pPr>
            <w:r w:rsidRPr="00EE08D1">
              <w:rPr>
                <w:rFonts w:asciiTheme="majorBidi" w:hAnsiTheme="majorBidi" w:cstheme="majorBidi"/>
                <w:sz w:val="24"/>
                <w:szCs w:val="24"/>
              </w:rPr>
              <w:t>2008</w:t>
            </w:r>
          </w:p>
        </w:tc>
        <w:tc>
          <w:tcPr>
            <w:tcW w:w="2394" w:type="dxa"/>
          </w:tcPr>
          <w:p w:rsidR="00A44434" w:rsidRPr="00EE08D1" w:rsidRDefault="00A44434" w:rsidP="00A44434">
            <w:pPr>
              <w:rPr>
                <w:rFonts w:asciiTheme="majorBidi" w:hAnsiTheme="majorBidi" w:cstheme="majorBidi"/>
                <w:sz w:val="24"/>
                <w:szCs w:val="24"/>
              </w:rPr>
            </w:pPr>
            <w:r w:rsidRPr="00EE08D1">
              <w:rPr>
                <w:rFonts w:asciiTheme="majorBidi" w:hAnsiTheme="majorBidi" w:cstheme="majorBidi"/>
                <w:sz w:val="24"/>
                <w:szCs w:val="24"/>
              </w:rPr>
              <w:t>2009</w:t>
            </w:r>
          </w:p>
        </w:tc>
        <w:tc>
          <w:tcPr>
            <w:tcW w:w="2394" w:type="dxa"/>
          </w:tcPr>
          <w:p w:rsidR="00A44434" w:rsidRPr="00EE08D1" w:rsidRDefault="00A44434" w:rsidP="00A44434">
            <w:pPr>
              <w:rPr>
                <w:rFonts w:asciiTheme="majorBidi" w:hAnsiTheme="majorBidi" w:cstheme="majorBidi"/>
                <w:sz w:val="24"/>
                <w:szCs w:val="24"/>
              </w:rPr>
            </w:pPr>
            <w:r w:rsidRPr="00EE08D1">
              <w:rPr>
                <w:rFonts w:asciiTheme="majorBidi" w:hAnsiTheme="majorBidi" w:cstheme="majorBidi"/>
                <w:sz w:val="24"/>
                <w:szCs w:val="24"/>
              </w:rPr>
              <w:t>%change</w:t>
            </w:r>
          </w:p>
        </w:tc>
      </w:tr>
      <w:tr w:rsidR="00A44434" w:rsidTr="00A44434">
        <w:tc>
          <w:tcPr>
            <w:tcW w:w="2394" w:type="dxa"/>
          </w:tcPr>
          <w:p w:rsidR="00A44434" w:rsidRPr="00B87487" w:rsidRDefault="00A44434" w:rsidP="00A44434">
            <w:pPr>
              <w:rPr>
                <w:rFonts w:asciiTheme="majorBidi" w:hAnsiTheme="majorBidi" w:cstheme="majorBidi"/>
                <w:sz w:val="28"/>
                <w:szCs w:val="28"/>
              </w:rPr>
            </w:pPr>
            <w:r w:rsidRPr="00B87487">
              <w:rPr>
                <w:rFonts w:asciiTheme="majorBidi" w:hAnsiTheme="majorBidi" w:cstheme="majorBidi"/>
                <w:sz w:val="28"/>
                <w:szCs w:val="28"/>
              </w:rPr>
              <w:t>Net fixed Asset</w:t>
            </w:r>
          </w:p>
        </w:tc>
        <w:tc>
          <w:tcPr>
            <w:tcW w:w="2394" w:type="dxa"/>
          </w:tcPr>
          <w:p w:rsidR="00A44434" w:rsidRDefault="00FF5478" w:rsidP="00A44434">
            <w:pPr>
              <w:rPr>
                <w:rFonts w:asciiTheme="majorBidi" w:hAnsiTheme="majorBidi" w:cstheme="majorBidi"/>
                <w:b/>
                <w:bCs/>
                <w:sz w:val="28"/>
                <w:szCs w:val="28"/>
              </w:rPr>
            </w:pPr>
            <w:r>
              <w:rPr>
                <w:rFonts w:asciiTheme="majorBidi" w:hAnsiTheme="majorBidi" w:cstheme="majorBidi"/>
                <w:b/>
                <w:bCs/>
                <w:sz w:val="28"/>
                <w:szCs w:val="28"/>
              </w:rPr>
              <w:t>$</w:t>
            </w:r>
            <w:r w:rsidR="00A44434">
              <w:rPr>
                <w:rFonts w:asciiTheme="majorBidi" w:hAnsiTheme="majorBidi" w:cstheme="majorBidi"/>
                <w:b/>
                <w:bCs/>
                <w:sz w:val="28"/>
                <w:szCs w:val="28"/>
              </w:rPr>
              <w:t>809.09</w:t>
            </w:r>
          </w:p>
        </w:tc>
        <w:tc>
          <w:tcPr>
            <w:tcW w:w="2394" w:type="dxa"/>
          </w:tcPr>
          <w:p w:rsidR="00A44434" w:rsidRDefault="00FF5478" w:rsidP="00A44434">
            <w:pPr>
              <w:rPr>
                <w:rFonts w:asciiTheme="majorBidi" w:hAnsiTheme="majorBidi" w:cstheme="majorBidi"/>
                <w:b/>
                <w:bCs/>
                <w:sz w:val="28"/>
                <w:szCs w:val="28"/>
              </w:rPr>
            </w:pPr>
            <w:r>
              <w:rPr>
                <w:rFonts w:asciiTheme="majorBidi" w:hAnsiTheme="majorBidi" w:cstheme="majorBidi"/>
                <w:b/>
                <w:bCs/>
                <w:sz w:val="28"/>
                <w:szCs w:val="28"/>
              </w:rPr>
              <w:t>$</w:t>
            </w:r>
            <w:r w:rsidR="00A44434">
              <w:rPr>
                <w:rFonts w:asciiTheme="majorBidi" w:hAnsiTheme="majorBidi" w:cstheme="majorBidi"/>
                <w:b/>
                <w:bCs/>
                <w:sz w:val="28"/>
                <w:szCs w:val="28"/>
              </w:rPr>
              <w:t>802.19</w:t>
            </w:r>
          </w:p>
        </w:tc>
        <w:tc>
          <w:tcPr>
            <w:tcW w:w="2394" w:type="dxa"/>
          </w:tcPr>
          <w:p w:rsidR="00A44434" w:rsidRDefault="00A44434" w:rsidP="00A44434">
            <w:pPr>
              <w:rPr>
                <w:rFonts w:asciiTheme="majorBidi" w:hAnsiTheme="majorBidi" w:cstheme="majorBidi"/>
                <w:b/>
                <w:bCs/>
                <w:sz w:val="28"/>
                <w:szCs w:val="28"/>
              </w:rPr>
            </w:pPr>
            <w:r>
              <w:rPr>
                <w:rFonts w:asciiTheme="majorBidi" w:hAnsiTheme="majorBidi" w:cstheme="majorBidi"/>
                <w:b/>
                <w:bCs/>
                <w:sz w:val="28"/>
                <w:szCs w:val="28"/>
              </w:rPr>
              <w:t>-0.85%</w:t>
            </w:r>
          </w:p>
        </w:tc>
      </w:tr>
    </w:tbl>
    <w:p w:rsidR="00A44434" w:rsidRDefault="00A44434" w:rsidP="00A44434">
      <w:pPr>
        <w:rPr>
          <w:rFonts w:asciiTheme="majorBidi" w:hAnsiTheme="majorBidi" w:cstheme="majorBidi"/>
        </w:rPr>
      </w:pPr>
    </w:p>
    <w:tbl>
      <w:tblPr>
        <w:tblStyle w:val="TableGrid"/>
        <w:tblW w:w="0" w:type="auto"/>
        <w:tblLook w:val="04A0"/>
      </w:tblPr>
      <w:tblGrid>
        <w:gridCol w:w="2394"/>
        <w:gridCol w:w="2394"/>
        <w:gridCol w:w="2394"/>
        <w:gridCol w:w="2394"/>
      </w:tblGrid>
      <w:tr w:rsidR="00A44434" w:rsidRPr="00EE08D1" w:rsidTr="00A44434">
        <w:tc>
          <w:tcPr>
            <w:tcW w:w="2394" w:type="dxa"/>
          </w:tcPr>
          <w:p w:rsidR="00A44434" w:rsidRPr="00EE08D1" w:rsidRDefault="00A44434" w:rsidP="00A44434">
            <w:pPr>
              <w:rPr>
                <w:rFonts w:asciiTheme="majorBidi" w:hAnsiTheme="majorBidi" w:cstheme="majorBidi"/>
                <w:sz w:val="24"/>
                <w:szCs w:val="24"/>
              </w:rPr>
            </w:pPr>
          </w:p>
        </w:tc>
        <w:tc>
          <w:tcPr>
            <w:tcW w:w="2394" w:type="dxa"/>
          </w:tcPr>
          <w:p w:rsidR="00A44434" w:rsidRPr="00EE08D1" w:rsidRDefault="00A44434" w:rsidP="00A44434">
            <w:pPr>
              <w:rPr>
                <w:rFonts w:asciiTheme="majorBidi" w:hAnsiTheme="majorBidi" w:cstheme="majorBidi"/>
                <w:sz w:val="24"/>
                <w:szCs w:val="24"/>
              </w:rPr>
            </w:pPr>
            <w:r w:rsidRPr="00EE08D1">
              <w:rPr>
                <w:rFonts w:asciiTheme="majorBidi" w:hAnsiTheme="majorBidi" w:cstheme="majorBidi"/>
                <w:sz w:val="24"/>
                <w:szCs w:val="24"/>
              </w:rPr>
              <w:t>2008</w:t>
            </w:r>
          </w:p>
        </w:tc>
        <w:tc>
          <w:tcPr>
            <w:tcW w:w="2394" w:type="dxa"/>
          </w:tcPr>
          <w:p w:rsidR="00A44434" w:rsidRPr="00EE08D1" w:rsidRDefault="00A44434" w:rsidP="00A44434">
            <w:pPr>
              <w:rPr>
                <w:rFonts w:asciiTheme="majorBidi" w:hAnsiTheme="majorBidi" w:cstheme="majorBidi"/>
                <w:sz w:val="24"/>
                <w:szCs w:val="24"/>
              </w:rPr>
            </w:pPr>
            <w:r w:rsidRPr="00EE08D1">
              <w:rPr>
                <w:rFonts w:asciiTheme="majorBidi" w:hAnsiTheme="majorBidi" w:cstheme="majorBidi"/>
                <w:sz w:val="24"/>
                <w:szCs w:val="24"/>
              </w:rPr>
              <w:t>2009</w:t>
            </w:r>
          </w:p>
        </w:tc>
        <w:tc>
          <w:tcPr>
            <w:tcW w:w="2394" w:type="dxa"/>
          </w:tcPr>
          <w:p w:rsidR="00A44434" w:rsidRPr="00EE08D1" w:rsidRDefault="00A44434" w:rsidP="00A44434">
            <w:pPr>
              <w:rPr>
                <w:rFonts w:asciiTheme="majorBidi" w:hAnsiTheme="majorBidi" w:cstheme="majorBidi"/>
                <w:sz w:val="24"/>
                <w:szCs w:val="24"/>
              </w:rPr>
            </w:pPr>
            <w:r w:rsidRPr="00EE08D1">
              <w:rPr>
                <w:rFonts w:asciiTheme="majorBidi" w:hAnsiTheme="majorBidi" w:cstheme="majorBidi"/>
                <w:sz w:val="24"/>
                <w:szCs w:val="24"/>
              </w:rPr>
              <w:t>%change</w:t>
            </w:r>
          </w:p>
        </w:tc>
      </w:tr>
      <w:tr w:rsidR="00A44434" w:rsidTr="00A44434">
        <w:tc>
          <w:tcPr>
            <w:tcW w:w="2394" w:type="dxa"/>
          </w:tcPr>
          <w:p w:rsidR="00A44434" w:rsidRPr="00B87487" w:rsidRDefault="00A44434" w:rsidP="00A44434">
            <w:pPr>
              <w:rPr>
                <w:rFonts w:asciiTheme="majorBidi" w:hAnsiTheme="majorBidi" w:cstheme="majorBidi"/>
                <w:sz w:val="28"/>
                <w:szCs w:val="28"/>
              </w:rPr>
            </w:pPr>
            <w:r w:rsidRPr="00B87487">
              <w:rPr>
                <w:rFonts w:asciiTheme="majorBidi" w:hAnsiTheme="majorBidi" w:cstheme="majorBidi"/>
                <w:sz w:val="28"/>
                <w:szCs w:val="28"/>
              </w:rPr>
              <w:t>Total Asset Turnover</w:t>
            </w:r>
          </w:p>
        </w:tc>
        <w:tc>
          <w:tcPr>
            <w:tcW w:w="2394" w:type="dxa"/>
          </w:tcPr>
          <w:p w:rsidR="00A44434" w:rsidRDefault="00A44434" w:rsidP="00A44434">
            <w:pPr>
              <w:rPr>
                <w:rFonts w:asciiTheme="majorBidi" w:hAnsiTheme="majorBidi" w:cstheme="majorBidi"/>
                <w:b/>
                <w:bCs/>
                <w:sz w:val="28"/>
                <w:szCs w:val="28"/>
              </w:rPr>
            </w:pPr>
            <w:r>
              <w:rPr>
                <w:rFonts w:asciiTheme="majorBidi" w:hAnsiTheme="majorBidi" w:cstheme="majorBidi"/>
                <w:b/>
                <w:bCs/>
                <w:sz w:val="28"/>
                <w:szCs w:val="28"/>
              </w:rPr>
              <w:t>+0.59</w:t>
            </w:r>
          </w:p>
        </w:tc>
        <w:tc>
          <w:tcPr>
            <w:tcW w:w="2394" w:type="dxa"/>
          </w:tcPr>
          <w:p w:rsidR="00A44434" w:rsidRDefault="00A44434" w:rsidP="00A44434">
            <w:pPr>
              <w:rPr>
                <w:rFonts w:asciiTheme="majorBidi" w:hAnsiTheme="majorBidi" w:cstheme="majorBidi"/>
                <w:b/>
                <w:bCs/>
                <w:sz w:val="28"/>
                <w:szCs w:val="28"/>
              </w:rPr>
            </w:pPr>
            <w:r>
              <w:rPr>
                <w:rFonts w:asciiTheme="majorBidi" w:hAnsiTheme="majorBidi" w:cstheme="majorBidi"/>
                <w:b/>
                <w:bCs/>
                <w:sz w:val="28"/>
                <w:szCs w:val="28"/>
              </w:rPr>
              <w:t>+0.61</w:t>
            </w:r>
          </w:p>
        </w:tc>
        <w:tc>
          <w:tcPr>
            <w:tcW w:w="2394" w:type="dxa"/>
          </w:tcPr>
          <w:p w:rsidR="00A44434" w:rsidRDefault="00A44434" w:rsidP="00A44434">
            <w:pPr>
              <w:rPr>
                <w:rFonts w:asciiTheme="majorBidi" w:hAnsiTheme="majorBidi" w:cstheme="majorBidi"/>
                <w:b/>
                <w:bCs/>
                <w:sz w:val="28"/>
                <w:szCs w:val="28"/>
              </w:rPr>
            </w:pPr>
            <w:r>
              <w:rPr>
                <w:rFonts w:asciiTheme="majorBidi" w:hAnsiTheme="majorBidi" w:cstheme="majorBidi"/>
                <w:b/>
                <w:bCs/>
                <w:sz w:val="28"/>
                <w:szCs w:val="28"/>
              </w:rPr>
              <w:t>+3.39%</w:t>
            </w:r>
          </w:p>
        </w:tc>
      </w:tr>
    </w:tbl>
    <w:p w:rsidR="00A44434" w:rsidRPr="004D08E2" w:rsidRDefault="00A44434" w:rsidP="00A44434">
      <w:pPr>
        <w:jc w:val="both"/>
        <w:rPr>
          <w:rFonts w:asciiTheme="majorBidi" w:hAnsiTheme="majorBidi" w:cstheme="majorBidi"/>
          <w:sz w:val="26"/>
          <w:szCs w:val="26"/>
        </w:rPr>
      </w:pPr>
    </w:p>
    <w:p w:rsidR="00A44434" w:rsidRPr="00B21D6C" w:rsidRDefault="00FE24B3" w:rsidP="00A44434">
      <w:pPr>
        <w:ind w:firstLine="720"/>
        <w:jc w:val="both"/>
        <w:rPr>
          <w:rFonts w:asciiTheme="majorBidi" w:hAnsiTheme="majorBidi" w:cstheme="majorBidi"/>
          <w:sz w:val="24"/>
          <w:szCs w:val="24"/>
        </w:rPr>
      </w:pPr>
      <w:r>
        <w:rPr>
          <w:rFonts w:asciiTheme="majorBidi" w:hAnsiTheme="majorBidi" w:cstheme="majorBidi"/>
          <w:sz w:val="24"/>
          <w:szCs w:val="24"/>
        </w:rPr>
        <w:t>This ratio</w:t>
      </w:r>
      <w:r w:rsidR="00A44434" w:rsidRPr="00B21D6C">
        <w:rPr>
          <w:rFonts w:asciiTheme="majorBidi" w:hAnsiTheme="majorBidi" w:cstheme="majorBidi"/>
          <w:sz w:val="24"/>
          <w:szCs w:val="24"/>
        </w:rPr>
        <w:t xml:space="preserve"> indicates how much the company produces in sales for each $1 spent in assets. This is one of the important ratios to determine whether the company is working effectively with its assets to produce revenues.</w:t>
      </w:r>
    </w:p>
    <w:p w:rsidR="00A44434" w:rsidRPr="00B21D6C" w:rsidRDefault="00A44434" w:rsidP="00A44434">
      <w:pPr>
        <w:ind w:firstLine="720"/>
        <w:jc w:val="both"/>
        <w:rPr>
          <w:rFonts w:asciiTheme="majorBidi" w:hAnsiTheme="majorBidi" w:cstheme="majorBidi"/>
          <w:sz w:val="24"/>
          <w:szCs w:val="24"/>
        </w:rPr>
      </w:pPr>
      <w:r w:rsidRPr="00B21D6C">
        <w:rPr>
          <w:rFonts w:asciiTheme="majorBidi" w:hAnsiTheme="majorBidi" w:cstheme="majorBidi"/>
          <w:sz w:val="24"/>
          <w:szCs w:val="24"/>
        </w:rPr>
        <w:t>B&amp;G ratios for the years 2008 and 2009 shows a slight increase in the total asset turnover ratio from +0.59 to +0.61 which indicate that the investments made by B&amp;G in fixed assets are much lower than these investment in current assets.</w:t>
      </w:r>
    </w:p>
    <w:p w:rsidR="00A44434" w:rsidRPr="00B21D6C" w:rsidRDefault="00A44434" w:rsidP="00A44434">
      <w:pPr>
        <w:ind w:firstLine="720"/>
        <w:jc w:val="both"/>
        <w:rPr>
          <w:rFonts w:asciiTheme="majorBidi" w:hAnsiTheme="majorBidi" w:cstheme="majorBidi"/>
          <w:sz w:val="24"/>
          <w:szCs w:val="24"/>
        </w:rPr>
      </w:pPr>
      <w:r w:rsidRPr="00B21D6C">
        <w:rPr>
          <w:rFonts w:asciiTheme="majorBidi" w:hAnsiTheme="majorBidi" w:cstheme="majorBidi"/>
          <w:sz w:val="24"/>
          <w:szCs w:val="24"/>
        </w:rPr>
        <w:t>General Mills’ total asset turnover of 2009 was close to that of B&amp;G; +0.82 yet bigger which indicate a better asset management than B&amp;G.</w:t>
      </w:r>
    </w:p>
    <w:p w:rsidR="00A44434" w:rsidRPr="00B21D6C" w:rsidRDefault="00A44434" w:rsidP="00A44434">
      <w:pPr>
        <w:rPr>
          <w:rFonts w:asciiTheme="majorBidi" w:hAnsiTheme="majorBidi" w:cstheme="majorBidi"/>
          <w:sz w:val="24"/>
          <w:szCs w:val="24"/>
        </w:rPr>
      </w:pPr>
      <w:r w:rsidRPr="00B21D6C">
        <w:rPr>
          <w:rFonts w:asciiTheme="majorBidi" w:hAnsiTheme="majorBidi" w:cstheme="majorBidi"/>
          <w:sz w:val="24"/>
          <w:szCs w:val="24"/>
        </w:rPr>
        <w:br w:type="page"/>
      </w:r>
    </w:p>
    <w:p w:rsidR="00A44434" w:rsidRPr="00FF5478" w:rsidRDefault="00A44434" w:rsidP="00FF5478">
      <w:pPr>
        <w:pStyle w:val="ListParagraph"/>
        <w:numPr>
          <w:ilvl w:val="0"/>
          <w:numId w:val="19"/>
        </w:numPr>
        <w:autoSpaceDE w:val="0"/>
        <w:autoSpaceDN w:val="0"/>
        <w:adjustRightInd w:val="0"/>
        <w:spacing w:after="0" w:line="360" w:lineRule="auto"/>
        <w:rPr>
          <w:rFonts w:asciiTheme="majorBidi" w:hAnsiTheme="majorBidi" w:cstheme="majorBidi"/>
          <w:b/>
          <w:bCs/>
          <w:sz w:val="28"/>
          <w:szCs w:val="28"/>
          <w:u w:val="single"/>
        </w:rPr>
      </w:pPr>
      <w:r w:rsidRPr="00FF5478">
        <w:rPr>
          <w:rFonts w:asciiTheme="majorBidi" w:hAnsiTheme="majorBidi" w:cstheme="majorBidi"/>
          <w:b/>
          <w:bCs/>
          <w:sz w:val="28"/>
          <w:szCs w:val="28"/>
          <w:u w:val="single"/>
        </w:rPr>
        <w:lastRenderedPageBreak/>
        <w:t>Profitability Measures:</w:t>
      </w:r>
    </w:p>
    <w:p w:rsidR="00A44434" w:rsidRDefault="00A44434" w:rsidP="00A44434">
      <w:pPr>
        <w:autoSpaceDE w:val="0"/>
        <w:autoSpaceDN w:val="0"/>
        <w:adjustRightInd w:val="0"/>
        <w:spacing w:after="0" w:line="360" w:lineRule="auto"/>
        <w:rPr>
          <w:rFonts w:asciiTheme="majorBidi" w:hAnsiTheme="majorBidi" w:cstheme="majorBidi"/>
          <w:b/>
          <w:bCs/>
          <w:sz w:val="28"/>
          <w:szCs w:val="28"/>
          <w:u w:val="single"/>
        </w:rPr>
      </w:pPr>
    </w:p>
    <w:tbl>
      <w:tblPr>
        <w:tblStyle w:val="TableGrid"/>
        <w:tblW w:w="0" w:type="auto"/>
        <w:tblLook w:val="04A0"/>
      </w:tblPr>
      <w:tblGrid>
        <w:gridCol w:w="2405"/>
        <w:gridCol w:w="1440"/>
        <w:gridCol w:w="1483"/>
        <w:gridCol w:w="2970"/>
      </w:tblGrid>
      <w:tr w:rsidR="00A44434" w:rsidRPr="003C69E8" w:rsidTr="00A44434">
        <w:tc>
          <w:tcPr>
            <w:tcW w:w="2405" w:type="dxa"/>
            <w:vAlign w:val="center"/>
          </w:tcPr>
          <w:p w:rsidR="00A44434" w:rsidRDefault="00A44434" w:rsidP="00A44434">
            <w:pPr>
              <w:jc w:val="center"/>
              <w:rPr>
                <w:rFonts w:asciiTheme="majorBidi" w:hAnsiTheme="majorBidi" w:cstheme="majorBidi"/>
                <w:b/>
                <w:bCs/>
                <w:sz w:val="24"/>
                <w:szCs w:val="24"/>
              </w:rPr>
            </w:pPr>
          </w:p>
          <w:p w:rsidR="00A44434" w:rsidRPr="003C69E8" w:rsidRDefault="00A44434" w:rsidP="00A44434">
            <w:pPr>
              <w:jc w:val="center"/>
              <w:rPr>
                <w:rFonts w:asciiTheme="majorBidi" w:hAnsiTheme="majorBidi" w:cstheme="majorBidi"/>
                <w:b/>
                <w:bCs/>
                <w:sz w:val="24"/>
                <w:szCs w:val="24"/>
              </w:rPr>
            </w:pPr>
            <w:r w:rsidRPr="003C69E8">
              <w:rPr>
                <w:rFonts w:asciiTheme="majorBidi" w:hAnsiTheme="majorBidi" w:cstheme="majorBidi"/>
                <w:b/>
                <w:bCs/>
                <w:sz w:val="24"/>
                <w:szCs w:val="24"/>
              </w:rPr>
              <w:t>Profitability measures</w:t>
            </w:r>
          </w:p>
        </w:tc>
        <w:tc>
          <w:tcPr>
            <w:tcW w:w="1440" w:type="dxa"/>
            <w:vAlign w:val="center"/>
          </w:tcPr>
          <w:p w:rsidR="00A44434" w:rsidRDefault="00A44434" w:rsidP="00A44434">
            <w:pPr>
              <w:jc w:val="center"/>
              <w:rPr>
                <w:rFonts w:asciiTheme="majorBidi" w:hAnsiTheme="majorBidi" w:cstheme="majorBidi"/>
                <w:b/>
                <w:bCs/>
                <w:sz w:val="24"/>
                <w:szCs w:val="24"/>
              </w:rPr>
            </w:pPr>
          </w:p>
          <w:p w:rsidR="00A44434" w:rsidRPr="003C69E8" w:rsidRDefault="00A44434" w:rsidP="00A44434">
            <w:pPr>
              <w:jc w:val="center"/>
              <w:rPr>
                <w:rFonts w:asciiTheme="majorBidi" w:hAnsiTheme="majorBidi" w:cstheme="majorBidi"/>
                <w:b/>
                <w:bCs/>
                <w:sz w:val="24"/>
                <w:szCs w:val="24"/>
              </w:rPr>
            </w:pPr>
            <w:r>
              <w:rPr>
                <w:rFonts w:asciiTheme="majorBidi" w:hAnsiTheme="majorBidi" w:cstheme="majorBidi"/>
                <w:b/>
                <w:bCs/>
                <w:sz w:val="24"/>
                <w:szCs w:val="24"/>
              </w:rPr>
              <w:t xml:space="preserve">B&amp;G </w:t>
            </w:r>
            <w:r w:rsidRPr="003C69E8">
              <w:rPr>
                <w:rFonts w:asciiTheme="majorBidi" w:hAnsiTheme="majorBidi" w:cstheme="majorBidi"/>
                <w:b/>
                <w:bCs/>
                <w:sz w:val="24"/>
                <w:szCs w:val="24"/>
              </w:rPr>
              <w:t>200</w:t>
            </w:r>
            <w:r>
              <w:rPr>
                <w:rFonts w:asciiTheme="majorBidi" w:hAnsiTheme="majorBidi" w:cstheme="majorBidi"/>
                <w:b/>
                <w:bCs/>
                <w:sz w:val="24"/>
                <w:szCs w:val="24"/>
              </w:rPr>
              <w:t>8</w:t>
            </w:r>
          </w:p>
        </w:tc>
        <w:tc>
          <w:tcPr>
            <w:tcW w:w="1483" w:type="dxa"/>
            <w:vAlign w:val="center"/>
          </w:tcPr>
          <w:p w:rsidR="00A44434" w:rsidRDefault="00A44434" w:rsidP="00A44434">
            <w:pPr>
              <w:jc w:val="center"/>
              <w:rPr>
                <w:rFonts w:asciiTheme="majorBidi" w:hAnsiTheme="majorBidi" w:cstheme="majorBidi"/>
                <w:b/>
                <w:bCs/>
                <w:sz w:val="24"/>
                <w:szCs w:val="24"/>
              </w:rPr>
            </w:pPr>
          </w:p>
          <w:p w:rsidR="00A44434" w:rsidRPr="003C69E8" w:rsidRDefault="00A44434" w:rsidP="00A44434">
            <w:pPr>
              <w:jc w:val="center"/>
              <w:rPr>
                <w:rFonts w:asciiTheme="majorBidi" w:hAnsiTheme="majorBidi" w:cstheme="majorBidi"/>
                <w:b/>
                <w:bCs/>
                <w:sz w:val="24"/>
                <w:szCs w:val="24"/>
              </w:rPr>
            </w:pPr>
            <w:r>
              <w:rPr>
                <w:rFonts w:asciiTheme="majorBidi" w:hAnsiTheme="majorBidi" w:cstheme="majorBidi"/>
                <w:b/>
                <w:bCs/>
                <w:sz w:val="24"/>
                <w:szCs w:val="24"/>
              </w:rPr>
              <w:t>B&amp;G</w:t>
            </w:r>
            <w:r w:rsidRPr="003C69E8">
              <w:rPr>
                <w:rFonts w:asciiTheme="majorBidi" w:hAnsiTheme="majorBidi" w:cstheme="majorBidi"/>
                <w:b/>
                <w:bCs/>
                <w:sz w:val="24"/>
                <w:szCs w:val="24"/>
              </w:rPr>
              <w:t xml:space="preserve"> 200</w:t>
            </w:r>
            <w:r>
              <w:rPr>
                <w:rFonts w:asciiTheme="majorBidi" w:hAnsiTheme="majorBidi" w:cstheme="majorBidi"/>
                <w:b/>
                <w:bCs/>
                <w:sz w:val="24"/>
                <w:szCs w:val="24"/>
              </w:rPr>
              <w:t>9</w:t>
            </w:r>
          </w:p>
        </w:tc>
        <w:tc>
          <w:tcPr>
            <w:tcW w:w="2970" w:type="dxa"/>
            <w:vAlign w:val="center"/>
          </w:tcPr>
          <w:p w:rsidR="00A44434" w:rsidRDefault="00A44434" w:rsidP="00A44434">
            <w:pPr>
              <w:jc w:val="center"/>
              <w:rPr>
                <w:rFonts w:asciiTheme="majorBidi" w:hAnsiTheme="majorBidi" w:cstheme="majorBidi"/>
                <w:b/>
                <w:bCs/>
                <w:sz w:val="24"/>
                <w:szCs w:val="24"/>
              </w:rPr>
            </w:pPr>
            <w:r>
              <w:rPr>
                <w:rFonts w:asciiTheme="majorBidi" w:hAnsiTheme="majorBidi" w:cstheme="majorBidi"/>
                <w:b/>
                <w:bCs/>
                <w:sz w:val="24"/>
                <w:szCs w:val="24"/>
              </w:rPr>
              <w:t>General Mills 2009</w:t>
            </w:r>
          </w:p>
        </w:tc>
      </w:tr>
      <w:tr w:rsidR="00A44434" w:rsidRPr="000F7614" w:rsidTr="00A44434">
        <w:tc>
          <w:tcPr>
            <w:tcW w:w="2405" w:type="dxa"/>
            <w:vAlign w:val="center"/>
          </w:tcPr>
          <w:p w:rsidR="00A44434" w:rsidRDefault="00A44434" w:rsidP="00A44434">
            <w:pPr>
              <w:jc w:val="center"/>
              <w:rPr>
                <w:rFonts w:asciiTheme="majorBidi" w:hAnsiTheme="majorBidi" w:cstheme="majorBidi"/>
                <w:b/>
                <w:bCs/>
                <w:sz w:val="24"/>
                <w:szCs w:val="24"/>
              </w:rPr>
            </w:pPr>
          </w:p>
          <w:p w:rsidR="00A44434" w:rsidRPr="003C69E8" w:rsidRDefault="00A44434" w:rsidP="00A44434">
            <w:pPr>
              <w:jc w:val="center"/>
              <w:rPr>
                <w:rFonts w:asciiTheme="majorBidi" w:hAnsiTheme="majorBidi" w:cstheme="majorBidi"/>
                <w:b/>
                <w:bCs/>
                <w:sz w:val="24"/>
                <w:szCs w:val="24"/>
              </w:rPr>
            </w:pPr>
            <w:r w:rsidRPr="003C69E8">
              <w:rPr>
                <w:rFonts w:asciiTheme="majorBidi" w:hAnsiTheme="majorBidi" w:cstheme="majorBidi"/>
                <w:b/>
                <w:bCs/>
                <w:sz w:val="24"/>
                <w:szCs w:val="24"/>
              </w:rPr>
              <w:t>Profit margin</w:t>
            </w:r>
            <w:r>
              <w:rPr>
                <w:rFonts w:asciiTheme="majorBidi" w:hAnsiTheme="majorBidi" w:cstheme="majorBidi"/>
                <w:b/>
                <w:bCs/>
                <w:sz w:val="24"/>
                <w:szCs w:val="24"/>
              </w:rPr>
              <w:t xml:space="preserve"> (%)</w:t>
            </w:r>
          </w:p>
        </w:tc>
        <w:tc>
          <w:tcPr>
            <w:tcW w:w="1440" w:type="dxa"/>
            <w:vAlign w:val="center"/>
          </w:tcPr>
          <w:p w:rsidR="00A44434" w:rsidRDefault="00A44434" w:rsidP="00A44434">
            <w:pPr>
              <w:jc w:val="center"/>
              <w:rPr>
                <w:rFonts w:asciiTheme="majorBidi" w:hAnsiTheme="majorBidi" w:cstheme="majorBidi"/>
                <w:sz w:val="24"/>
                <w:szCs w:val="24"/>
              </w:rPr>
            </w:pPr>
          </w:p>
          <w:p w:rsidR="00A44434" w:rsidRPr="000F7614" w:rsidRDefault="00A44434" w:rsidP="00A44434">
            <w:pPr>
              <w:jc w:val="center"/>
              <w:rPr>
                <w:rFonts w:asciiTheme="majorBidi" w:hAnsiTheme="majorBidi" w:cstheme="majorBidi"/>
                <w:sz w:val="24"/>
                <w:szCs w:val="24"/>
              </w:rPr>
            </w:pPr>
            <w:r>
              <w:rPr>
                <w:rFonts w:asciiTheme="majorBidi" w:hAnsiTheme="majorBidi" w:cstheme="majorBidi"/>
                <w:sz w:val="24"/>
                <w:szCs w:val="24"/>
              </w:rPr>
              <w:t>- 0.020</w:t>
            </w:r>
          </w:p>
        </w:tc>
        <w:tc>
          <w:tcPr>
            <w:tcW w:w="1483" w:type="dxa"/>
            <w:vAlign w:val="center"/>
          </w:tcPr>
          <w:p w:rsidR="00A44434" w:rsidRDefault="00A44434" w:rsidP="00A44434">
            <w:pPr>
              <w:jc w:val="center"/>
              <w:rPr>
                <w:rFonts w:asciiTheme="majorBidi" w:hAnsiTheme="majorBidi" w:cstheme="majorBidi"/>
                <w:sz w:val="24"/>
                <w:szCs w:val="24"/>
              </w:rPr>
            </w:pPr>
          </w:p>
          <w:p w:rsidR="00A44434" w:rsidRPr="000F7614" w:rsidRDefault="00A44434" w:rsidP="00A44434">
            <w:pPr>
              <w:jc w:val="center"/>
              <w:rPr>
                <w:rFonts w:asciiTheme="majorBidi" w:hAnsiTheme="majorBidi" w:cstheme="majorBidi"/>
                <w:sz w:val="24"/>
                <w:szCs w:val="24"/>
              </w:rPr>
            </w:pPr>
            <w:r>
              <w:rPr>
                <w:rFonts w:asciiTheme="majorBidi" w:hAnsiTheme="majorBidi" w:cstheme="majorBidi"/>
                <w:sz w:val="24"/>
                <w:szCs w:val="24"/>
              </w:rPr>
              <w:t>- 0.035</w:t>
            </w:r>
          </w:p>
        </w:tc>
        <w:tc>
          <w:tcPr>
            <w:tcW w:w="2970" w:type="dxa"/>
            <w:vAlign w:val="center"/>
          </w:tcPr>
          <w:p w:rsidR="00A44434" w:rsidRDefault="00A44434" w:rsidP="00A44434">
            <w:pPr>
              <w:jc w:val="center"/>
              <w:rPr>
                <w:rFonts w:asciiTheme="majorBidi" w:hAnsiTheme="majorBidi" w:cstheme="majorBidi"/>
                <w:sz w:val="24"/>
                <w:szCs w:val="24"/>
              </w:rPr>
            </w:pPr>
            <w:r>
              <w:rPr>
                <w:rFonts w:asciiTheme="majorBidi" w:hAnsiTheme="majorBidi" w:cstheme="majorBidi"/>
                <w:sz w:val="24"/>
                <w:szCs w:val="24"/>
              </w:rPr>
              <w:t>- 0.089</w:t>
            </w:r>
          </w:p>
        </w:tc>
      </w:tr>
      <w:tr w:rsidR="00A44434" w:rsidRPr="00680C13" w:rsidTr="00A44434">
        <w:tc>
          <w:tcPr>
            <w:tcW w:w="2405" w:type="dxa"/>
            <w:vAlign w:val="center"/>
          </w:tcPr>
          <w:p w:rsidR="00A44434" w:rsidRPr="00F81E75" w:rsidRDefault="00A44434" w:rsidP="00A44434">
            <w:pPr>
              <w:jc w:val="center"/>
              <w:rPr>
                <w:rFonts w:asciiTheme="majorBidi" w:hAnsiTheme="majorBidi" w:cstheme="majorBidi"/>
                <w:b/>
                <w:bCs/>
                <w:sz w:val="24"/>
                <w:szCs w:val="24"/>
              </w:rPr>
            </w:pPr>
          </w:p>
          <w:p w:rsidR="00A44434" w:rsidRPr="00F81E75" w:rsidRDefault="00A44434" w:rsidP="00A44434">
            <w:pPr>
              <w:jc w:val="center"/>
              <w:rPr>
                <w:rFonts w:asciiTheme="majorBidi" w:hAnsiTheme="majorBidi" w:cstheme="majorBidi"/>
                <w:b/>
                <w:bCs/>
                <w:sz w:val="24"/>
                <w:szCs w:val="24"/>
              </w:rPr>
            </w:pPr>
            <w:r w:rsidRPr="00F81E75">
              <w:rPr>
                <w:rFonts w:asciiTheme="majorBidi" w:hAnsiTheme="majorBidi" w:cstheme="majorBidi"/>
                <w:b/>
                <w:bCs/>
                <w:sz w:val="24"/>
                <w:szCs w:val="24"/>
              </w:rPr>
              <w:t>ROA</w:t>
            </w:r>
            <w:r>
              <w:rPr>
                <w:rFonts w:asciiTheme="majorBidi" w:hAnsiTheme="majorBidi" w:cstheme="majorBidi"/>
                <w:b/>
                <w:bCs/>
                <w:sz w:val="24"/>
                <w:szCs w:val="24"/>
              </w:rPr>
              <w:t xml:space="preserve"> (%)</w:t>
            </w:r>
          </w:p>
        </w:tc>
        <w:tc>
          <w:tcPr>
            <w:tcW w:w="1440" w:type="dxa"/>
            <w:vAlign w:val="center"/>
          </w:tcPr>
          <w:p w:rsidR="00A44434" w:rsidRDefault="00A44434" w:rsidP="00A44434">
            <w:pPr>
              <w:jc w:val="center"/>
              <w:rPr>
                <w:rFonts w:asciiTheme="majorBidi" w:hAnsiTheme="majorBidi" w:cstheme="majorBidi"/>
                <w:sz w:val="24"/>
                <w:szCs w:val="24"/>
              </w:rPr>
            </w:pPr>
          </w:p>
          <w:p w:rsidR="00A44434" w:rsidRPr="00680C13" w:rsidRDefault="00A44434" w:rsidP="00A44434">
            <w:pPr>
              <w:jc w:val="center"/>
              <w:rPr>
                <w:rFonts w:asciiTheme="majorBidi" w:hAnsiTheme="majorBidi" w:cstheme="majorBidi"/>
                <w:sz w:val="24"/>
                <w:szCs w:val="24"/>
              </w:rPr>
            </w:pPr>
            <w:r>
              <w:rPr>
                <w:rFonts w:asciiTheme="majorBidi" w:hAnsiTheme="majorBidi" w:cstheme="majorBidi"/>
                <w:sz w:val="24"/>
                <w:szCs w:val="24"/>
              </w:rPr>
              <w:t>- 0.012</w:t>
            </w:r>
          </w:p>
        </w:tc>
        <w:tc>
          <w:tcPr>
            <w:tcW w:w="1483" w:type="dxa"/>
            <w:vAlign w:val="center"/>
          </w:tcPr>
          <w:p w:rsidR="00A44434" w:rsidRDefault="00A44434" w:rsidP="00A44434">
            <w:pPr>
              <w:jc w:val="center"/>
              <w:rPr>
                <w:rFonts w:asciiTheme="majorBidi" w:hAnsiTheme="majorBidi" w:cstheme="majorBidi"/>
                <w:sz w:val="24"/>
                <w:szCs w:val="24"/>
              </w:rPr>
            </w:pPr>
          </w:p>
          <w:p w:rsidR="00A44434" w:rsidRPr="00680C13" w:rsidRDefault="00A44434" w:rsidP="00A44434">
            <w:pPr>
              <w:jc w:val="center"/>
              <w:rPr>
                <w:rFonts w:asciiTheme="majorBidi" w:hAnsiTheme="majorBidi" w:cstheme="majorBidi"/>
                <w:sz w:val="24"/>
                <w:szCs w:val="24"/>
              </w:rPr>
            </w:pPr>
            <w:r>
              <w:rPr>
                <w:rFonts w:asciiTheme="majorBidi" w:hAnsiTheme="majorBidi" w:cstheme="majorBidi"/>
                <w:sz w:val="24"/>
                <w:szCs w:val="24"/>
              </w:rPr>
              <w:t>- 0.021</w:t>
            </w:r>
          </w:p>
        </w:tc>
        <w:tc>
          <w:tcPr>
            <w:tcW w:w="2970" w:type="dxa"/>
            <w:vAlign w:val="center"/>
          </w:tcPr>
          <w:p w:rsidR="00A44434" w:rsidRDefault="00A44434" w:rsidP="00A44434">
            <w:pPr>
              <w:jc w:val="center"/>
              <w:rPr>
                <w:rFonts w:asciiTheme="majorBidi" w:hAnsiTheme="majorBidi" w:cstheme="majorBidi"/>
                <w:sz w:val="24"/>
                <w:szCs w:val="24"/>
              </w:rPr>
            </w:pPr>
            <w:r>
              <w:rPr>
                <w:rFonts w:asciiTheme="majorBidi" w:hAnsiTheme="majorBidi" w:cstheme="majorBidi"/>
                <w:sz w:val="24"/>
                <w:szCs w:val="24"/>
              </w:rPr>
              <w:t>- 0.073</w:t>
            </w:r>
          </w:p>
        </w:tc>
      </w:tr>
      <w:tr w:rsidR="00A44434" w:rsidRPr="00680C13" w:rsidTr="00A44434">
        <w:tc>
          <w:tcPr>
            <w:tcW w:w="2405" w:type="dxa"/>
            <w:vAlign w:val="center"/>
          </w:tcPr>
          <w:p w:rsidR="00A44434" w:rsidRPr="00F81E75" w:rsidRDefault="00A44434" w:rsidP="00A44434">
            <w:pPr>
              <w:jc w:val="center"/>
              <w:rPr>
                <w:rFonts w:asciiTheme="majorBidi" w:hAnsiTheme="majorBidi" w:cstheme="majorBidi"/>
                <w:b/>
                <w:bCs/>
                <w:sz w:val="24"/>
                <w:szCs w:val="24"/>
              </w:rPr>
            </w:pPr>
          </w:p>
          <w:p w:rsidR="00A44434" w:rsidRPr="00F81E75" w:rsidRDefault="00A44434" w:rsidP="00A44434">
            <w:pPr>
              <w:jc w:val="center"/>
              <w:rPr>
                <w:rFonts w:asciiTheme="majorBidi" w:hAnsiTheme="majorBidi" w:cstheme="majorBidi"/>
                <w:b/>
                <w:bCs/>
                <w:sz w:val="24"/>
                <w:szCs w:val="24"/>
              </w:rPr>
            </w:pPr>
            <w:r w:rsidRPr="00F81E75">
              <w:rPr>
                <w:rFonts w:asciiTheme="majorBidi" w:hAnsiTheme="majorBidi" w:cstheme="majorBidi"/>
                <w:b/>
                <w:bCs/>
                <w:sz w:val="24"/>
                <w:szCs w:val="24"/>
              </w:rPr>
              <w:t>ROE</w:t>
            </w:r>
            <w:r>
              <w:rPr>
                <w:rFonts w:asciiTheme="majorBidi" w:hAnsiTheme="majorBidi" w:cstheme="majorBidi"/>
                <w:b/>
                <w:bCs/>
                <w:sz w:val="24"/>
                <w:szCs w:val="24"/>
              </w:rPr>
              <w:t xml:space="preserve"> (%)</w:t>
            </w:r>
          </w:p>
        </w:tc>
        <w:tc>
          <w:tcPr>
            <w:tcW w:w="1440" w:type="dxa"/>
            <w:vAlign w:val="center"/>
          </w:tcPr>
          <w:p w:rsidR="00A44434" w:rsidRDefault="00A44434" w:rsidP="00A44434">
            <w:pPr>
              <w:jc w:val="center"/>
              <w:rPr>
                <w:rFonts w:asciiTheme="majorBidi" w:hAnsiTheme="majorBidi" w:cstheme="majorBidi"/>
                <w:sz w:val="24"/>
                <w:szCs w:val="24"/>
              </w:rPr>
            </w:pPr>
          </w:p>
          <w:p w:rsidR="00A44434" w:rsidRPr="00680C13" w:rsidRDefault="00A44434" w:rsidP="00A44434">
            <w:pPr>
              <w:jc w:val="center"/>
              <w:rPr>
                <w:rFonts w:asciiTheme="majorBidi" w:hAnsiTheme="majorBidi" w:cstheme="majorBidi"/>
                <w:sz w:val="24"/>
                <w:szCs w:val="24"/>
              </w:rPr>
            </w:pPr>
            <w:r>
              <w:rPr>
                <w:rFonts w:asciiTheme="majorBidi" w:hAnsiTheme="majorBidi" w:cstheme="majorBidi"/>
                <w:sz w:val="24"/>
                <w:szCs w:val="24"/>
              </w:rPr>
              <w:t>- 0.067</w:t>
            </w:r>
          </w:p>
        </w:tc>
        <w:tc>
          <w:tcPr>
            <w:tcW w:w="1483" w:type="dxa"/>
            <w:vAlign w:val="center"/>
          </w:tcPr>
          <w:p w:rsidR="00A44434" w:rsidRDefault="00A44434" w:rsidP="00A44434">
            <w:pPr>
              <w:jc w:val="center"/>
              <w:rPr>
                <w:rFonts w:asciiTheme="majorBidi" w:hAnsiTheme="majorBidi" w:cstheme="majorBidi"/>
                <w:sz w:val="24"/>
                <w:szCs w:val="24"/>
              </w:rPr>
            </w:pPr>
          </w:p>
          <w:p w:rsidR="00A44434" w:rsidRPr="00680C13" w:rsidRDefault="00A44434" w:rsidP="00A44434">
            <w:pPr>
              <w:jc w:val="center"/>
              <w:rPr>
                <w:rFonts w:asciiTheme="majorBidi" w:hAnsiTheme="majorBidi" w:cstheme="majorBidi"/>
                <w:sz w:val="24"/>
                <w:szCs w:val="24"/>
              </w:rPr>
            </w:pPr>
            <w:r>
              <w:rPr>
                <w:rFonts w:asciiTheme="majorBidi" w:hAnsiTheme="majorBidi" w:cstheme="majorBidi"/>
                <w:sz w:val="24"/>
                <w:szCs w:val="24"/>
              </w:rPr>
              <w:t>- 0.077</w:t>
            </w:r>
          </w:p>
        </w:tc>
        <w:tc>
          <w:tcPr>
            <w:tcW w:w="2970" w:type="dxa"/>
            <w:vAlign w:val="center"/>
          </w:tcPr>
          <w:p w:rsidR="00A44434" w:rsidRDefault="00A44434" w:rsidP="00A44434">
            <w:pPr>
              <w:jc w:val="center"/>
              <w:rPr>
                <w:rFonts w:asciiTheme="majorBidi" w:hAnsiTheme="majorBidi" w:cstheme="majorBidi"/>
                <w:sz w:val="24"/>
                <w:szCs w:val="24"/>
              </w:rPr>
            </w:pPr>
            <w:r>
              <w:rPr>
                <w:rFonts w:asciiTheme="majorBidi" w:hAnsiTheme="majorBidi" w:cstheme="majorBidi"/>
                <w:sz w:val="24"/>
                <w:szCs w:val="24"/>
              </w:rPr>
              <w:t>- 0.252</w:t>
            </w:r>
          </w:p>
        </w:tc>
      </w:tr>
    </w:tbl>
    <w:p w:rsidR="00A44434" w:rsidRDefault="00A44434" w:rsidP="00A44434">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 </w:t>
      </w:r>
    </w:p>
    <w:tbl>
      <w:tblPr>
        <w:tblStyle w:val="TableGrid"/>
        <w:tblW w:w="0" w:type="auto"/>
        <w:tblLook w:val="04A0"/>
      </w:tblPr>
      <w:tblGrid>
        <w:gridCol w:w="2200"/>
        <w:gridCol w:w="2371"/>
        <w:gridCol w:w="2371"/>
        <w:gridCol w:w="2634"/>
      </w:tblGrid>
      <w:tr w:rsidR="00A44434" w:rsidTr="00A44434">
        <w:tc>
          <w:tcPr>
            <w:tcW w:w="2200" w:type="dxa"/>
          </w:tcPr>
          <w:p w:rsidR="00A44434" w:rsidRDefault="00A44434" w:rsidP="00A44434">
            <w:pPr>
              <w:autoSpaceDE w:val="0"/>
              <w:autoSpaceDN w:val="0"/>
              <w:adjustRightInd w:val="0"/>
              <w:spacing w:line="360" w:lineRule="auto"/>
              <w:rPr>
                <w:rFonts w:asciiTheme="majorBidi" w:hAnsiTheme="majorBidi" w:cstheme="majorBidi"/>
                <w:sz w:val="24"/>
                <w:szCs w:val="24"/>
              </w:rPr>
            </w:pPr>
          </w:p>
        </w:tc>
        <w:tc>
          <w:tcPr>
            <w:tcW w:w="2371" w:type="dxa"/>
          </w:tcPr>
          <w:p w:rsidR="00A44434" w:rsidRPr="00A824ED" w:rsidRDefault="00A44434" w:rsidP="00A44434">
            <w:pPr>
              <w:autoSpaceDE w:val="0"/>
              <w:autoSpaceDN w:val="0"/>
              <w:adjustRightInd w:val="0"/>
              <w:spacing w:line="360" w:lineRule="auto"/>
              <w:rPr>
                <w:rFonts w:asciiTheme="majorBidi" w:hAnsiTheme="majorBidi" w:cstheme="majorBidi"/>
                <w:b/>
                <w:bCs/>
                <w:sz w:val="24"/>
                <w:szCs w:val="24"/>
              </w:rPr>
            </w:pPr>
            <w:r w:rsidRPr="00A824ED">
              <w:rPr>
                <w:rFonts w:asciiTheme="majorBidi" w:hAnsiTheme="majorBidi" w:cstheme="majorBidi"/>
                <w:b/>
                <w:bCs/>
                <w:sz w:val="24"/>
                <w:szCs w:val="24"/>
              </w:rPr>
              <w:t>B&amp;G 2008</w:t>
            </w:r>
          </w:p>
        </w:tc>
        <w:tc>
          <w:tcPr>
            <w:tcW w:w="2371" w:type="dxa"/>
          </w:tcPr>
          <w:p w:rsidR="00A44434" w:rsidRPr="00A824ED" w:rsidRDefault="00A44434" w:rsidP="00A44434">
            <w:pPr>
              <w:autoSpaceDE w:val="0"/>
              <w:autoSpaceDN w:val="0"/>
              <w:adjustRightInd w:val="0"/>
              <w:spacing w:line="360" w:lineRule="auto"/>
              <w:rPr>
                <w:rFonts w:asciiTheme="majorBidi" w:hAnsiTheme="majorBidi" w:cstheme="majorBidi"/>
                <w:b/>
                <w:bCs/>
                <w:sz w:val="24"/>
                <w:szCs w:val="24"/>
              </w:rPr>
            </w:pPr>
            <w:r w:rsidRPr="00A824ED">
              <w:rPr>
                <w:rFonts w:asciiTheme="majorBidi" w:hAnsiTheme="majorBidi" w:cstheme="majorBidi"/>
                <w:b/>
                <w:bCs/>
                <w:sz w:val="24"/>
                <w:szCs w:val="24"/>
              </w:rPr>
              <w:t>B&amp;G 2009</w:t>
            </w:r>
          </w:p>
        </w:tc>
        <w:tc>
          <w:tcPr>
            <w:tcW w:w="2634" w:type="dxa"/>
          </w:tcPr>
          <w:p w:rsidR="00A44434" w:rsidRPr="00A824ED" w:rsidRDefault="00A44434" w:rsidP="00A44434">
            <w:pPr>
              <w:autoSpaceDE w:val="0"/>
              <w:autoSpaceDN w:val="0"/>
              <w:adjustRightInd w:val="0"/>
              <w:spacing w:line="360" w:lineRule="auto"/>
              <w:rPr>
                <w:rFonts w:asciiTheme="majorBidi" w:hAnsiTheme="majorBidi" w:cstheme="majorBidi"/>
                <w:b/>
                <w:bCs/>
                <w:sz w:val="24"/>
                <w:szCs w:val="24"/>
              </w:rPr>
            </w:pPr>
            <w:r w:rsidRPr="00A824ED">
              <w:rPr>
                <w:rFonts w:asciiTheme="majorBidi" w:hAnsiTheme="majorBidi" w:cstheme="majorBidi"/>
                <w:b/>
                <w:bCs/>
                <w:sz w:val="24"/>
                <w:szCs w:val="24"/>
              </w:rPr>
              <w:t>% change</w:t>
            </w:r>
          </w:p>
        </w:tc>
      </w:tr>
      <w:tr w:rsidR="00A44434" w:rsidTr="00A44434">
        <w:tc>
          <w:tcPr>
            <w:tcW w:w="2200" w:type="dxa"/>
          </w:tcPr>
          <w:p w:rsidR="00A44434" w:rsidRPr="00A824ED" w:rsidRDefault="00A44434" w:rsidP="00A44434">
            <w:pPr>
              <w:autoSpaceDE w:val="0"/>
              <w:autoSpaceDN w:val="0"/>
              <w:adjustRightInd w:val="0"/>
              <w:spacing w:line="360" w:lineRule="auto"/>
              <w:rPr>
                <w:rFonts w:asciiTheme="majorBidi" w:hAnsiTheme="majorBidi" w:cstheme="majorBidi"/>
                <w:b/>
                <w:bCs/>
                <w:sz w:val="24"/>
                <w:szCs w:val="24"/>
              </w:rPr>
            </w:pPr>
            <w:r w:rsidRPr="00A824ED">
              <w:rPr>
                <w:rFonts w:asciiTheme="majorBidi" w:hAnsiTheme="majorBidi" w:cstheme="majorBidi"/>
                <w:b/>
                <w:bCs/>
                <w:sz w:val="24"/>
                <w:szCs w:val="24"/>
              </w:rPr>
              <w:t>Profit Margin</w:t>
            </w:r>
            <w:r>
              <w:rPr>
                <w:rFonts w:asciiTheme="majorBidi" w:hAnsiTheme="majorBidi" w:cstheme="majorBidi"/>
                <w:b/>
                <w:bCs/>
                <w:sz w:val="24"/>
                <w:szCs w:val="24"/>
              </w:rPr>
              <w:t xml:space="preserve"> (%)</w:t>
            </w:r>
          </w:p>
        </w:tc>
        <w:tc>
          <w:tcPr>
            <w:tcW w:w="2371" w:type="dxa"/>
            <w:vAlign w:val="center"/>
          </w:tcPr>
          <w:p w:rsidR="00A44434" w:rsidRDefault="00A44434" w:rsidP="00A44434">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- 0.020</w:t>
            </w:r>
          </w:p>
        </w:tc>
        <w:tc>
          <w:tcPr>
            <w:tcW w:w="2371" w:type="dxa"/>
            <w:vAlign w:val="center"/>
          </w:tcPr>
          <w:p w:rsidR="00A44434" w:rsidRDefault="00A44434" w:rsidP="00A44434">
            <w:pPr>
              <w:jc w:val="center"/>
              <w:rPr>
                <w:rFonts w:asciiTheme="majorBidi" w:hAnsiTheme="majorBidi" w:cstheme="majorBidi"/>
                <w:sz w:val="24"/>
                <w:szCs w:val="24"/>
              </w:rPr>
            </w:pPr>
          </w:p>
          <w:p w:rsidR="00A44434" w:rsidRPr="000F7614" w:rsidRDefault="00A44434" w:rsidP="00A44434">
            <w:pPr>
              <w:jc w:val="center"/>
              <w:rPr>
                <w:rFonts w:asciiTheme="majorBidi" w:hAnsiTheme="majorBidi" w:cstheme="majorBidi"/>
                <w:sz w:val="24"/>
                <w:szCs w:val="24"/>
              </w:rPr>
            </w:pPr>
            <w:r>
              <w:rPr>
                <w:rFonts w:asciiTheme="majorBidi" w:hAnsiTheme="majorBidi" w:cstheme="majorBidi"/>
                <w:sz w:val="24"/>
                <w:szCs w:val="24"/>
              </w:rPr>
              <w:t>- 0.035</w:t>
            </w:r>
          </w:p>
        </w:tc>
        <w:tc>
          <w:tcPr>
            <w:tcW w:w="2634" w:type="dxa"/>
          </w:tcPr>
          <w:p w:rsidR="00A44434" w:rsidRDefault="00A44434" w:rsidP="00A44434">
            <w:p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0.75</w:t>
            </w:r>
          </w:p>
        </w:tc>
      </w:tr>
      <w:tr w:rsidR="00A44434" w:rsidTr="00A44434">
        <w:tc>
          <w:tcPr>
            <w:tcW w:w="2200" w:type="dxa"/>
          </w:tcPr>
          <w:p w:rsidR="00A44434" w:rsidRPr="00A824ED" w:rsidRDefault="00A44434" w:rsidP="00A44434">
            <w:pPr>
              <w:autoSpaceDE w:val="0"/>
              <w:autoSpaceDN w:val="0"/>
              <w:adjustRightInd w:val="0"/>
              <w:spacing w:line="360" w:lineRule="auto"/>
              <w:rPr>
                <w:rFonts w:asciiTheme="majorBidi" w:hAnsiTheme="majorBidi" w:cstheme="majorBidi"/>
                <w:b/>
                <w:bCs/>
                <w:sz w:val="24"/>
                <w:szCs w:val="24"/>
              </w:rPr>
            </w:pPr>
            <w:r w:rsidRPr="00A824ED">
              <w:rPr>
                <w:rFonts w:asciiTheme="majorBidi" w:hAnsiTheme="majorBidi" w:cstheme="majorBidi"/>
                <w:b/>
                <w:bCs/>
                <w:sz w:val="24"/>
                <w:szCs w:val="24"/>
              </w:rPr>
              <w:t>ROA</w:t>
            </w:r>
            <w:r>
              <w:rPr>
                <w:rFonts w:asciiTheme="majorBidi" w:hAnsiTheme="majorBidi" w:cstheme="majorBidi"/>
                <w:b/>
                <w:bCs/>
                <w:sz w:val="24"/>
                <w:szCs w:val="24"/>
              </w:rPr>
              <w:t xml:space="preserve"> (%)</w:t>
            </w:r>
          </w:p>
        </w:tc>
        <w:tc>
          <w:tcPr>
            <w:tcW w:w="2371" w:type="dxa"/>
            <w:vAlign w:val="center"/>
          </w:tcPr>
          <w:p w:rsidR="00A44434" w:rsidRDefault="00A44434" w:rsidP="00A44434">
            <w:pPr>
              <w:jc w:val="center"/>
              <w:rPr>
                <w:rFonts w:asciiTheme="majorBidi" w:hAnsiTheme="majorBidi" w:cstheme="majorBidi"/>
                <w:sz w:val="24"/>
                <w:szCs w:val="24"/>
              </w:rPr>
            </w:pPr>
          </w:p>
          <w:p w:rsidR="00A44434" w:rsidRPr="00680C13" w:rsidRDefault="00A44434" w:rsidP="00A44434">
            <w:pPr>
              <w:jc w:val="center"/>
              <w:rPr>
                <w:rFonts w:asciiTheme="majorBidi" w:hAnsiTheme="majorBidi" w:cstheme="majorBidi"/>
                <w:sz w:val="24"/>
                <w:szCs w:val="24"/>
              </w:rPr>
            </w:pPr>
            <w:r>
              <w:rPr>
                <w:rFonts w:asciiTheme="majorBidi" w:hAnsiTheme="majorBidi" w:cstheme="majorBidi"/>
                <w:sz w:val="24"/>
                <w:szCs w:val="24"/>
              </w:rPr>
              <w:t>- 0.012</w:t>
            </w:r>
          </w:p>
        </w:tc>
        <w:tc>
          <w:tcPr>
            <w:tcW w:w="2371" w:type="dxa"/>
            <w:vAlign w:val="center"/>
          </w:tcPr>
          <w:p w:rsidR="00A44434" w:rsidRDefault="00A44434" w:rsidP="00A44434">
            <w:pPr>
              <w:jc w:val="center"/>
              <w:rPr>
                <w:rFonts w:asciiTheme="majorBidi" w:hAnsiTheme="majorBidi" w:cstheme="majorBidi"/>
                <w:sz w:val="24"/>
                <w:szCs w:val="24"/>
              </w:rPr>
            </w:pPr>
          </w:p>
          <w:p w:rsidR="00A44434" w:rsidRPr="00680C13" w:rsidRDefault="00A44434" w:rsidP="00A44434">
            <w:pPr>
              <w:jc w:val="center"/>
              <w:rPr>
                <w:rFonts w:asciiTheme="majorBidi" w:hAnsiTheme="majorBidi" w:cstheme="majorBidi"/>
                <w:sz w:val="24"/>
                <w:szCs w:val="24"/>
              </w:rPr>
            </w:pPr>
            <w:r>
              <w:rPr>
                <w:rFonts w:asciiTheme="majorBidi" w:hAnsiTheme="majorBidi" w:cstheme="majorBidi"/>
                <w:sz w:val="24"/>
                <w:szCs w:val="24"/>
              </w:rPr>
              <w:t>- 0.021</w:t>
            </w:r>
          </w:p>
        </w:tc>
        <w:tc>
          <w:tcPr>
            <w:tcW w:w="2634" w:type="dxa"/>
          </w:tcPr>
          <w:p w:rsidR="00A44434" w:rsidRDefault="00A44434" w:rsidP="00A44434">
            <w:p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0.75</w:t>
            </w:r>
          </w:p>
        </w:tc>
      </w:tr>
      <w:tr w:rsidR="00A44434" w:rsidTr="00A44434">
        <w:tc>
          <w:tcPr>
            <w:tcW w:w="2200" w:type="dxa"/>
          </w:tcPr>
          <w:p w:rsidR="00A44434" w:rsidRPr="00A824ED" w:rsidRDefault="00A44434" w:rsidP="00A44434">
            <w:pPr>
              <w:autoSpaceDE w:val="0"/>
              <w:autoSpaceDN w:val="0"/>
              <w:adjustRightInd w:val="0"/>
              <w:spacing w:line="360" w:lineRule="auto"/>
              <w:rPr>
                <w:rFonts w:asciiTheme="majorBidi" w:hAnsiTheme="majorBidi" w:cstheme="majorBidi"/>
                <w:b/>
                <w:bCs/>
                <w:sz w:val="24"/>
                <w:szCs w:val="24"/>
              </w:rPr>
            </w:pPr>
            <w:r w:rsidRPr="00A824ED">
              <w:rPr>
                <w:rFonts w:asciiTheme="majorBidi" w:hAnsiTheme="majorBidi" w:cstheme="majorBidi"/>
                <w:b/>
                <w:bCs/>
                <w:sz w:val="24"/>
                <w:szCs w:val="24"/>
              </w:rPr>
              <w:t>ROE</w:t>
            </w:r>
            <w:r>
              <w:rPr>
                <w:rFonts w:asciiTheme="majorBidi" w:hAnsiTheme="majorBidi" w:cstheme="majorBidi"/>
                <w:b/>
                <w:bCs/>
                <w:sz w:val="24"/>
                <w:szCs w:val="24"/>
              </w:rPr>
              <w:t xml:space="preserve"> (%)</w:t>
            </w:r>
          </w:p>
        </w:tc>
        <w:tc>
          <w:tcPr>
            <w:tcW w:w="2371" w:type="dxa"/>
            <w:vAlign w:val="center"/>
          </w:tcPr>
          <w:p w:rsidR="00A44434" w:rsidRDefault="00A44434" w:rsidP="00A44434">
            <w:pPr>
              <w:jc w:val="center"/>
              <w:rPr>
                <w:rFonts w:asciiTheme="majorBidi" w:hAnsiTheme="majorBidi" w:cstheme="majorBidi"/>
                <w:sz w:val="24"/>
                <w:szCs w:val="24"/>
              </w:rPr>
            </w:pPr>
          </w:p>
          <w:p w:rsidR="00A44434" w:rsidRPr="00680C13" w:rsidRDefault="00A44434" w:rsidP="00A44434">
            <w:pPr>
              <w:jc w:val="center"/>
              <w:rPr>
                <w:rFonts w:asciiTheme="majorBidi" w:hAnsiTheme="majorBidi" w:cstheme="majorBidi"/>
                <w:sz w:val="24"/>
                <w:szCs w:val="24"/>
              </w:rPr>
            </w:pPr>
            <w:r>
              <w:rPr>
                <w:rFonts w:asciiTheme="majorBidi" w:hAnsiTheme="majorBidi" w:cstheme="majorBidi"/>
                <w:sz w:val="24"/>
                <w:szCs w:val="24"/>
              </w:rPr>
              <w:t>- 0.067</w:t>
            </w:r>
          </w:p>
        </w:tc>
        <w:tc>
          <w:tcPr>
            <w:tcW w:w="2371" w:type="dxa"/>
            <w:vAlign w:val="center"/>
          </w:tcPr>
          <w:p w:rsidR="00A44434" w:rsidRDefault="00A44434" w:rsidP="00A44434">
            <w:pPr>
              <w:jc w:val="center"/>
              <w:rPr>
                <w:rFonts w:asciiTheme="majorBidi" w:hAnsiTheme="majorBidi" w:cstheme="majorBidi"/>
                <w:sz w:val="24"/>
                <w:szCs w:val="24"/>
              </w:rPr>
            </w:pPr>
          </w:p>
          <w:p w:rsidR="00A44434" w:rsidRPr="00680C13" w:rsidRDefault="00A44434" w:rsidP="00A44434">
            <w:pPr>
              <w:jc w:val="center"/>
              <w:rPr>
                <w:rFonts w:asciiTheme="majorBidi" w:hAnsiTheme="majorBidi" w:cstheme="majorBidi"/>
                <w:sz w:val="24"/>
                <w:szCs w:val="24"/>
              </w:rPr>
            </w:pPr>
            <w:r>
              <w:rPr>
                <w:rFonts w:asciiTheme="majorBidi" w:hAnsiTheme="majorBidi" w:cstheme="majorBidi"/>
                <w:sz w:val="24"/>
                <w:szCs w:val="24"/>
              </w:rPr>
              <w:t>- 0.077</w:t>
            </w:r>
          </w:p>
        </w:tc>
        <w:tc>
          <w:tcPr>
            <w:tcW w:w="2634" w:type="dxa"/>
          </w:tcPr>
          <w:p w:rsidR="00A44434" w:rsidRDefault="00A44434" w:rsidP="00A44434">
            <w:p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0.15</w:t>
            </w:r>
          </w:p>
        </w:tc>
      </w:tr>
    </w:tbl>
    <w:p w:rsidR="00A44434" w:rsidRDefault="00A44434" w:rsidP="00A44434">
      <w:pPr>
        <w:autoSpaceDE w:val="0"/>
        <w:autoSpaceDN w:val="0"/>
        <w:adjustRightInd w:val="0"/>
        <w:spacing w:after="0" w:line="360" w:lineRule="auto"/>
        <w:rPr>
          <w:rFonts w:asciiTheme="majorBidi" w:hAnsiTheme="majorBidi" w:cstheme="majorBidi"/>
          <w:sz w:val="24"/>
          <w:szCs w:val="24"/>
        </w:rPr>
      </w:pPr>
    </w:p>
    <w:p w:rsidR="00A44434" w:rsidRDefault="00A44434" w:rsidP="00A44434">
      <w:pPr>
        <w:autoSpaceDE w:val="0"/>
        <w:autoSpaceDN w:val="0"/>
        <w:adjustRightInd w:val="0"/>
        <w:spacing w:after="0" w:line="360" w:lineRule="auto"/>
        <w:rPr>
          <w:rFonts w:asciiTheme="majorBidi" w:hAnsiTheme="majorBidi" w:cstheme="majorBidi"/>
          <w:sz w:val="24"/>
          <w:szCs w:val="24"/>
        </w:rPr>
      </w:pPr>
    </w:p>
    <w:p w:rsidR="00A44434" w:rsidRPr="00DE22D5" w:rsidRDefault="00A44434" w:rsidP="00A44434">
      <w:pPr>
        <w:jc w:val="both"/>
        <w:rPr>
          <w:rFonts w:asciiTheme="majorBidi" w:hAnsiTheme="majorBidi" w:cstheme="majorBidi"/>
          <w:b/>
          <w:bCs/>
          <w:sz w:val="24"/>
          <w:szCs w:val="24"/>
        </w:rPr>
      </w:pPr>
      <w:r>
        <w:rPr>
          <w:rFonts w:asciiTheme="majorBidi" w:hAnsiTheme="majorBidi" w:cstheme="majorBidi"/>
          <w:b/>
          <w:bCs/>
          <w:sz w:val="24"/>
          <w:szCs w:val="24"/>
        </w:rPr>
        <w:t xml:space="preserve">1. </w:t>
      </w:r>
      <w:r w:rsidRPr="00DE22D5">
        <w:rPr>
          <w:rFonts w:asciiTheme="majorBidi" w:hAnsiTheme="majorBidi" w:cstheme="majorBidi"/>
          <w:b/>
          <w:bCs/>
          <w:sz w:val="24"/>
          <w:szCs w:val="24"/>
        </w:rPr>
        <w:t>Profit Margin= Net Income/ Sales</w:t>
      </w:r>
    </w:p>
    <w:p w:rsidR="00A44434" w:rsidRDefault="00A44434" w:rsidP="00A44434">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Profit Margin 2008(B&amp;G) = -9.73/486.90 = -0.020%</w:t>
      </w:r>
    </w:p>
    <w:p w:rsidR="00A44434" w:rsidRDefault="00A44434" w:rsidP="00A44434">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Profit Margin 2009(B&amp;G) = -17.44/501.02 = -0.035%</w:t>
      </w:r>
    </w:p>
    <w:p w:rsidR="00A44434" w:rsidRDefault="00A44434" w:rsidP="00A44434">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Profit Margin 2009(General Mills) = -1304.40/14691.30 = -0.089%</w:t>
      </w:r>
    </w:p>
    <w:p w:rsidR="00A44434" w:rsidRPr="002C08DF" w:rsidRDefault="00A44434" w:rsidP="00A44434">
      <w:pPr>
        <w:pStyle w:val="ListParagraph"/>
        <w:jc w:val="both"/>
        <w:rPr>
          <w:rFonts w:asciiTheme="majorBidi" w:hAnsiTheme="majorBidi" w:cstheme="majorBidi"/>
          <w:b/>
        </w:rPr>
      </w:pPr>
      <w:r>
        <w:rPr>
          <w:rFonts w:asciiTheme="majorBidi" w:hAnsiTheme="majorBidi" w:cstheme="majorBidi"/>
          <w:b/>
          <w:bCs/>
        </w:rPr>
        <w:t xml:space="preserve">2. </w:t>
      </w:r>
      <w:r w:rsidRPr="00DE22D5">
        <w:rPr>
          <w:rFonts w:asciiTheme="majorBidi" w:hAnsiTheme="majorBidi" w:cstheme="majorBidi"/>
          <w:b/>
          <w:bCs/>
        </w:rPr>
        <w:t xml:space="preserve">Return </w:t>
      </w:r>
      <w:r>
        <w:rPr>
          <w:rFonts w:asciiTheme="majorBidi" w:hAnsiTheme="majorBidi" w:cstheme="majorBidi"/>
          <w:b/>
          <w:bCs/>
        </w:rPr>
        <w:t>on A</w:t>
      </w:r>
      <w:r w:rsidRPr="00DE22D5">
        <w:rPr>
          <w:rFonts w:asciiTheme="majorBidi" w:hAnsiTheme="majorBidi" w:cstheme="majorBidi"/>
          <w:b/>
          <w:bCs/>
        </w:rPr>
        <w:t>ssets</w:t>
      </w:r>
      <w:r>
        <w:rPr>
          <w:rFonts w:asciiTheme="majorBidi" w:hAnsiTheme="majorBidi" w:cstheme="majorBidi"/>
          <w:b/>
          <w:bCs/>
        </w:rPr>
        <w:t xml:space="preserve"> (ROA) </w:t>
      </w:r>
      <w:r w:rsidRPr="00DE22D5">
        <w:rPr>
          <w:rFonts w:asciiTheme="majorBidi" w:hAnsiTheme="majorBidi" w:cstheme="majorBidi"/>
          <w:b/>
          <w:bCs/>
        </w:rPr>
        <w:t>=</w:t>
      </w:r>
      <w:r w:rsidRPr="002C08DF">
        <w:rPr>
          <w:rFonts w:asciiTheme="majorBidi" w:hAnsiTheme="majorBidi" w:cstheme="majorBidi"/>
        </w:rPr>
        <w:t xml:space="preserve"> </w:t>
      </w:r>
      <w:r w:rsidRPr="002C08DF">
        <w:rPr>
          <w:rFonts w:asciiTheme="majorBidi" w:hAnsiTheme="majorBidi" w:cstheme="majorBidi"/>
          <w:b/>
        </w:rPr>
        <w:t>Net Income / Total Assets</w:t>
      </w:r>
    </w:p>
    <w:p w:rsidR="00A44434" w:rsidRDefault="00A44434" w:rsidP="00A44434">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ROA 2008(B&amp;G) = -9.73/825.09 = -0.012%</w:t>
      </w:r>
    </w:p>
    <w:p w:rsidR="00A44434" w:rsidRDefault="00A44434" w:rsidP="00A44434">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ROA 2009(B&amp;G) = -17.44/816.89 = -0.021%</w:t>
      </w:r>
    </w:p>
    <w:p w:rsidR="00A44434" w:rsidRDefault="00A44434" w:rsidP="00A44434">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ROA 2009(General Mills) = -1304.40/17874.80 = -0.073</w:t>
      </w:r>
    </w:p>
    <w:p w:rsidR="00A44434" w:rsidRDefault="00A44434" w:rsidP="00A44434">
      <w:pPr>
        <w:autoSpaceDE w:val="0"/>
        <w:autoSpaceDN w:val="0"/>
        <w:adjustRightInd w:val="0"/>
        <w:spacing w:after="0" w:line="360" w:lineRule="auto"/>
        <w:rPr>
          <w:rFonts w:asciiTheme="majorBidi" w:hAnsiTheme="majorBidi" w:cstheme="majorBidi"/>
          <w:sz w:val="24"/>
          <w:szCs w:val="24"/>
        </w:rPr>
      </w:pPr>
    </w:p>
    <w:p w:rsidR="00A44434" w:rsidRPr="0085692F" w:rsidRDefault="00A44434" w:rsidP="00A44434">
      <w:pPr>
        <w:pStyle w:val="NormalWeb"/>
        <w:spacing w:before="0" w:beforeAutospacing="0" w:after="200" w:afterAutospacing="0" w:line="276" w:lineRule="auto"/>
        <w:jc w:val="both"/>
        <w:rPr>
          <w:rFonts w:asciiTheme="majorBidi" w:hAnsiTheme="majorBidi" w:cstheme="majorBidi"/>
          <w:b/>
        </w:rPr>
      </w:pPr>
      <w:r>
        <w:rPr>
          <w:rFonts w:asciiTheme="majorBidi" w:hAnsiTheme="majorBidi" w:cstheme="majorBidi"/>
          <w:b/>
          <w:bCs/>
        </w:rPr>
        <w:t>3</w:t>
      </w:r>
      <w:r w:rsidRPr="0085692F">
        <w:rPr>
          <w:rFonts w:asciiTheme="majorBidi" w:hAnsiTheme="majorBidi" w:cstheme="majorBidi"/>
          <w:b/>
          <w:bCs/>
        </w:rPr>
        <w:t>. Return on Equity (ROE) =</w:t>
      </w:r>
      <w:r w:rsidRPr="0085692F">
        <w:rPr>
          <w:rFonts w:asciiTheme="majorBidi" w:hAnsiTheme="majorBidi" w:cstheme="majorBidi"/>
        </w:rPr>
        <w:t xml:space="preserve"> </w:t>
      </w:r>
      <w:r w:rsidRPr="0085692F">
        <w:rPr>
          <w:rFonts w:asciiTheme="majorBidi" w:hAnsiTheme="majorBidi" w:cstheme="majorBidi"/>
          <w:b/>
        </w:rPr>
        <w:t>Net Income / Total Equity</w:t>
      </w:r>
    </w:p>
    <w:p w:rsidR="00A44434" w:rsidRDefault="00A44434" w:rsidP="00A44434">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ROE 2008(B&amp;G) = -9.73/144.65 = -0.067%</w:t>
      </w:r>
    </w:p>
    <w:p w:rsidR="00A44434" w:rsidRDefault="00A44434" w:rsidP="00A44434">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ROE 2009(B&amp;G) = -17.44/225.61 = -0.077%</w:t>
      </w:r>
    </w:p>
    <w:p w:rsidR="00A44434" w:rsidRDefault="00A44434" w:rsidP="00A44434">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ROE 2009(General Mills) = -1304.40/5174.70 = -0.2520% </w:t>
      </w:r>
    </w:p>
    <w:p w:rsidR="00A44434" w:rsidRDefault="00A44434" w:rsidP="00A44434">
      <w:pPr>
        <w:autoSpaceDE w:val="0"/>
        <w:autoSpaceDN w:val="0"/>
        <w:adjustRightInd w:val="0"/>
        <w:spacing w:after="0" w:line="360" w:lineRule="auto"/>
        <w:rPr>
          <w:rFonts w:asciiTheme="majorBidi" w:hAnsiTheme="majorBidi" w:cstheme="majorBidi"/>
          <w:sz w:val="24"/>
          <w:szCs w:val="24"/>
        </w:rPr>
      </w:pPr>
    </w:p>
    <w:p w:rsidR="00A44434" w:rsidRPr="0081783E" w:rsidRDefault="00A44434" w:rsidP="00B21D6C">
      <w:pPr>
        <w:autoSpaceDE w:val="0"/>
        <w:autoSpaceDN w:val="0"/>
        <w:adjustRightInd w:val="0"/>
        <w:spacing w:after="0" w:line="360" w:lineRule="auto"/>
        <w:rPr>
          <w:rFonts w:asciiTheme="majorBidi" w:hAnsiTheme="majorBidi" w:cstheme="majorBidi"/>
          <w:b/>
          <w:bCs/>
          <w:sz w:val="28"/>
          <w:szCs w:val="28"/>
          <w:u w:val="single"/>
        </w:rPr>
      </w:pPr>
      <w:r w:rsidRPr="0085692F">
        <w:rPr>
          <w:rFonts w:asciiTheme="majorBidi" w:hAnsiTheme="majorBidi" w:cstheme="majorBidi"/>
          <w:b/>
          <w:bCs/>
          <w:sz w:val="28"/>
          <w:szCs w:val="28"/>
          <w:u w:val="single"/>
        </w:rPr>
        <w:lastRenderedPageBreak/>
        <w:t>Analysis:</w:t>
      </w:r>
    </w:p>
    <w:p w:rsidR="00A44434" w:rsidRDefault="00A44434" w:rsidP="00A44434">
      <w:pPr>
        <w:autoSpaceDE w:val="0"/>
        <w:autoSpaceDN w:val="0"/>
        <w:adjustRightInd w:val="0"/>
        <w:spacing w:after="0" w:line="360" w:lineRule="auto"/>
        <w:rPr>
          <w:rFonts w:asciiTheme="majorBidi" w:hAnsiTheme="majorBidi" w:cstheme="majorBidi"/>
          <w:b/>
          <w:bCs/>
          <w:sz w:val="28"/>
          <w:szCs w:val="28"/>
          <w:u w:val="single"/>
        </w:rPr>
      </w:pPr>
      <w:r>
        <w:rPr>
          <w:rFonts w:asciiTheme="majorBidi" w:hAnsiTheme="majorBidi" w:cstheme="majorBidi"/>
          <w:b/>
          <w:bCs/>
          <w:sz w:val="28"/>
          <w:szCs w:val="28"/>
        </w:rPr>
        <w:t xml:space="preserve"> </w:t>
      </w:r>
      <w:r w:rsidRPr="0081783E">
        <w:rPr>
          <w:rFonts w:asciiTheme="majorBidi" w:hAnsiTheme="majorBidi" w:cstheme="majorBidi"/>
          <w:b/>
          <w:bCs/>
          <w:sz w:val="28"/>
          <w:szCs w:val="28"/>
          <w:u w:val="single"/>
        </w:rPr>
        <w:t>Profit Margin:</w:t>
      </w:r>
      <w:r>
        <w:rPr>
          <w:rFonts w:asciiTheme="majorBidi" w:hAnsiTheme="majorBidi" w:cstheme="majorBidi"/>
          <w:b/>
          <w:bCs/>
          <w:sz w:val="28"/>
          <w:szCs w:val="28"/>
          <w:u w:val="single"/>
        </w:rPr>
        <w:t xml:space="preserve"> </w:t>
      </w:r>
    </w:p>
    <w:p w:rsidR="00A44434" w:rsidRDefault="00A44434" w:rsidP="00B21D6C">
      <w:pPr>
        <w:autoSpaceDE w:val="0"/>
        <w:autoSpaceDN w:val="0"/>
        <w:adjustRightInd w:val="0"/>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The Profit Margin indicates how much a company generates profits from sales. In other words, it tells us how much a company will generate for every dollar invested in sales. The higher this ratio the more the company is profitable. Comparing the PM 2008(B&amp;G) and PM 2009(B&amp;G) we can see that both are negative and it decreases from -</w:t>
      </w:r>
      <w:r w:rsidRPr="005D75F1">
        <w:rPr>
          <w:rFonts w:asciiTheme="majorBidi" w:hAnsiTheme="majorBidi" w:cstheme="majorBidi"/>
          <w:b/>
          <w:bCs/>
          <w:sz w:val="24"/>
          <w:szCs w:val="24"/>
        </w:rPr>
        <w:t xml:space="preserve"> 0.020</w:t>
      </w:r>
      <w:r>
        <w:rPr>
          <w:rFonts w:asciiTheme="majorBidi" w:hAnsiTheme="majorBidi" w:cstheme="majorBidi"/>
          <w:sz w:val="24"/>
          <w:szCs w:val="24"/>
        </w:rPr>
        <w:t xml:space="preserve"> in 2008 to </w:t>
      </w:r>
      <w:r w:rsidRPr="005D75F1">
        <w:rPr>
          <w:rFonts w:asciiTheme="majorBidi" w:hAnsiTheme="majorBidi" w:cstheme="majorBidi"/>
          <w:b/>
          <w:bCs/>
          <w:sz w:val="24"/>
          <w:szCs w:val="24"/>
        </w:rPr>
        <w:t>- 0.035</w:t>
      </w:r>
      <w:r>
        <w:rPr>
          <w:rFonts w:asciiTheme="majorBidi" w:hAnsiTheme="majorBidi" w:cstheme="majorBidi"/>
          <w:sz w:val="24"/>
          <w:szCs w:val="24"/>
        </w:rPr>
        <w:t xml:space="preserve"> in 2009. This is a bad indicator for the company because it will not generate profit from sales. The reason for this decrease is that net income decreased dramatically from </w:t>
      </w:r>
      <w:r w:rsidRPr="00EB07E0">
        <w:rPr>
          <w:rFonts w:asciiTheme="majorBidi" w:hAnsiTheme="majorBidi" w:cstheme="majorBidi"/>
          <w:b/>
          <w:bCs/>
          <w:sz w:val="24"/>
          <w:szCs w:val="24"/>
        </w:rPr>
        <w:t>- 9.73</w:t>
      </w:r>
      <w:r>
        <w:rPr>
          <w:rFonts w:asciiTheme="majorBidi" w:hAnsiTheme="majorBidi" w:cstheme="majorBidi"/>
          <w:sz w:val="24"/>
          <w:szCs w:val="24"/>
        </w:rPr>
        <w:t xml:space="preserve"> in 2008 to </w:t>
      </w:r>
      <w:r w:rsidRPr="00EB07E0">
        <w:rPr>
          <w:rFonts w:asciiTheme="majorBidi" w:hAnsiTheme="majorBidi" w:cstheme="majorBidi"/>
          <w:b/>
          <w:bCs/>
          <w:sz w:val="24"/>
          <w:szCs w:val="24"/>
        </w:rPr>
        <w:t>-</w:t>
      </w:r>
      <w:r>
        <w:rPr>
          <w:rFonts w:asciiTheme="majorBidi" w:hAnsiTheme="majorBidi" w:cstheme="majorBidi"/>
          <w:b/>
          <w:bCs/>
          <w:sz w:val="24"/>
          <w:szCs w:val="24"/>
        </w:rPr>
        <w:t xml:space="preserve"> </w:t>
      </w:r>
      <w:r w:rsidRPr="00EB07E0">
        <w:rPr>
          <w:rFonts w:asciiTheme="majorBidi" w:hAnsiTheme="majorBidi" w:cstheme="majorBidi"/>
          <w:b/>
          <w:bCs/>
          <w:sz w:val="24"/>
          <w:szCs w:val="24"/>
        </w:rPr>
        <w:t>17.44</w:t>
      </w:r>
      <w:r>
        <w:rPr>
          <w:rFonts w:asciiTheme="majorBidi" w:hAnsiTheme="majorBidi" w:cstheme="majorBidi"/>
          <w:sz w:val="24"/>
          <w:szCs w:val="24"/>
        </w:rPr>
        <w:t xml:space="preserve"> in 2009 although sales increased from </w:t>
      </w:r>
      <w:r w:rsidRPr="00EB07E0">
        <w:rPr>
          <w:rFonts w:asciiTheme="majorBidi" w:hAnsiTheme="majorBidi" w:cstheme="majorBidi"/>
          <w:b/>
          <w:bCs/>
          <w:sz w:val="24"/>
          <w:szCs w:val="24"/>
        </w:rPr>
        <w:t>+486.90</w:t>
      </w:r>
      <w:r>
        <w:rPr>
          <w:rFonts w:asciiTheme="majorBidi" w:hAnsiTheme="majorBidi" w:cstheme="majorBidi"/>
          <w:sz w:val="24"/>
          <w:szCs w:val="24"/>
        </w:rPr>
        <w:t xml:space="preserve"> in 2008 to </w:t>
      </w:r>
      <w:r w:rsidRPr="00EB07E0">
        <w:rPr>
          <w:rFonts w:asciiTheme="majorBidi" w:hAnsiTheme="majorBidi" w:cstheme="majorBidi"/>
          <w:b/>
          <w:bCs/>
          <w:sz w:val="24"/>
          <w:szCs w:val="24"/>
        </w:rPr>
        <w:t>+501.02</w:t>
      </w:r>
      <w:r>
        <w:rPr>
          <w:rFonts w:asciiTheme="majorBidi" w:hAnsiTheme="majorBidi" w:cstheme="majorBidi"/>
          <w:sz w:val="24"/>
          <w:szCs w:val="24"/>
        </w:rPr>
        <w:t xml:space="preserve"> in 2009. Comparing PM 2009(B&amp;G) and PM 2009(General Mills) we can see that it is not much better for general Mills because it also has a negative PM and it is much more trouble for General Mills because it has a lower PM (</w:t>
      </w:r>
      <w:r w:rsidRPr="00AB5A43">
        <w:rPr>
          <w:rFonts w:asciiTheme="majorBidi" w:hAnsiTheme="majorBidi" w:cstheme="majorBidi"/>
          <w:b/>
          <w:bCs/>
          <w:sz w:val="24"/>
          <w:szCs w:val="24"/>
        </w:rPr>
        <w:t>-0.089</w:t>
      </w:r>
      <w:r>
        <w:rPr>
          <w:rFonts w:asciiTheme="majorBidi" w:hAnsiTheme="majorBidi" w:cstheme="majorBidi"/>
          <w:sz w:val="24"/>
          <w:szCs w:val="24"/>
        </w:rPr>
        <w:t>) than B&amp;G (</w:t>
      </w:r>
      <w:r w:rsidRPr="00AB5A43">
        <w:rPr>
          <w:rFonts w:asciiTheme="majorBidi" w:hAnsiTheme="majorBidi" w:cstheme="majorBidi"/>
          <w:b/>
          <w:bCs/>
          <w:sz w:val="24"/>
          <w:szCs w:val="24"/>
        </w:rPr>
        <w:t>-0.020</w:t>
      </w:r>
      <w:r>
        <w:rPr>
          <w:rFonts w:asciiTheme="majorBidi" w:hAnsiTheme="majorBidi" w:cstheme="majorBidi"/>
          <w:sz w:val="24"/>
          <w:szCs w:val="24"/>
        </w:rPr>
        <w:t>) and a lower NI (</w:t>
      </w:r>
      <w:r w:rsidRPr="00AB5A43">
        <w:rPr>
          <w:rFonts w:asciiTheme="majorBidi" w:hAnsiTheme="majorBidi" w:cstheme="majorBidi"/>
          <w:b/>
          <w:bCs/>
          <w:sz w:val="24"/>
          <w:szCs w:val="24"/>
        </w:rPr>
        <w:t>-1304.40</w:t>
      </w:r>
      <w:r>
        <w:rPr>
          <w:rFonts w:asciiTheme="majorBidi" w:hAnsiTheme="majorBidi" w:cstheme="majorBidi"/>
          <w:sz w:val="24"/>
          <w:szCs w:val="24"/>
        </w:rPr>
        <w:t>) than B&amp;G (</w:t>
      </w:r>
      <w:r w:rsidRPr="00AB5A43">
        <w:rPr>
          <w:rFonts w:asciiTheme="majorBidi" w:hAnsiTheme="majorBidi" w:cstheme="majorBidi"/>
          <w:b/>
          <w:bCs/>
          <w:sz w:val="24"/>
          <w:szCs w:val="24"/>
        </w:rPr>
        <w:t>-9.73</w:t>
      </w:r>
      <w:r>
        <w:rPr>
          <w:rFonts w:asciiTheme="majorBidi" w:hAnsiTheme="majorBidi" w:cstheme="majorBidi"/>
          <w:sz w:val="24"/>
          <w:szCs w:val="24"/>
        </w:rPr>
        <w:t>) although it has higher sales.</w:t>
      </w:r>
    </w:p>
    <w:p w:rsidR="00A44434" w:rsidRDefault="00A44434" w:rsidP="00A44434">
      <w:pPr>
        <w:autoSpaceDE w:val="0"/>
        <w:autoSpaceDN w:val="0"/>
        <w:adjustRightInd w:val="0"/>
        <w:spacing w:after="0" w:line="360" w:lineRule="auto"/>
        <w:rPr>
          <w:rFonts w:asciiTheme="majorBidi" w:hAnsiTheme="majorBidi" w:cstheme="majorBidi"/>
          <w:sz w:val="24"/>
          <w:szCs w:val="24"/>
        </w:rPr>
      </w:pPr>
    </w:p>
    <w:p w:rsidR="00A44434" w:rsidRDefault="00A44434" w:rsidP="00A44434">
      <w:pPr>
        <w:autoSpaceDE w:val="0"/>
        <w:autoSpaceDN w:val="0"/>
        <w:adjustRightInd w:val="0"/>
        <w:spacing w:after="0" w:line="360" w:lineRule="auto"/>
        <w:rPr>
          <w:rFonts w:asciiTheme="majorBidi" w:hAnsiTheme="majorBidi" w:cstheme="majorBidi"/>
          <w:sz w:val="28"/>
          <w:szCs w:val="28"/>
        </w:rPr>
      </w:pPr>
      <w:r>
        <w:rPr>
          <w:rFonts w:asciiTheme="majorBidi" w:hAnsiTheme="majorBidi" w:cstheme="majorBidi"/>
          <w:b/>
          <w:bCs/>
          <w:sz w:val="28"/>
          <w:szCs w:val="28"/>
        </w:rPr>
        <w:t xml:space="preserve"> </w:t>
      </w:r>
      <w:r>
        <w:rPr>
          <w:rFonts w:asciiTheme="majorBidi" w:hAnsiTheme="majorBidi" w:cstheme="majorBidi"/>
          <w:b/>
          <w:bCs/>
          <w:sz w:val="28"/>
          <w:szCs w:val="28"/>
          <w:u w:val="single"/>
        </w:rPr>
        <w:t>Return On Assets:</w:t>
      </w:r>
    </w:p>
    <w:p w:rsidR="00A44434" w:rsidRDefault="00A44434" w:rsidP="00B21D6C">
      <w:pPr>
        <w:autoSpaceDE w:val="0"/>
        <w:autoSpaceDN w:val="0"/>
        <w:adjustRightInd w:val="0"/>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Return On Assets indicates how much a company is generating profits from TA (Total Assets). In other words, it tells us how much a company will generate for every dollar invested in TA. As this ratio increases it is an indicator of how well assets are being handled. Comparing the ROA 2008(B&amp;G) and ROA 2009(B&amp;G) we can see that both are negative</w:t>
      </w:r>
      <w:r w:rsidR="0062739E">
        <w:rPr>
          <w:rFonts w:asciiTheme="majorBidi" w:hAnsiTheme="majorBidi" w:cstheme="majorBidi"/>
          <w:sz w:val="24"/>
          <w:szCs w:val="24"/>
        </w:rPr>
        <w:t xml:space="preserve"> and it decreases from   </w:t>
      </w:r>
      <w:r>
        <w:rPr>
          <w:rFonts w:asciiTheme="majorBidi" w:hAnsiTheme="majorBidi" w:cstheme="majorBidi"/>
          <w:sz w:val="24"/>
          <w:szCs w:val="24"/>
        </w:rPr>
        <w:t>-</w:t>
      </w:r>
      <w:r w:rsidRPr="005D75F1">
        <w:rPr>
          <w:rFonts w:asciiTheme="majorBidi" w:hAnsiTheme="majorBidi" w:cstheme="majorBidi"/>
          <w:b/>
          <w:bCs/>
          <w:sz w:val="24"/>
          <w:szCs w:val="24"/>
        </w:rPr>
        <w:t xml:space="preserve"> 0.0</w:t>
      </w:r>
      <w:r>
        <w:rPr>
          <w:rFonts w:asciiTheme="majorBidi" w:hAnsiTheme="majorBidi" w:cstheme="majorBidi"/>
          <w:b/>
          <w:bCs/>
          <w:sz w:val="24"/>
          <w:szCs w:val="24"/>
        </w:rPr>
        <w:t>12</w:t>
      </w:r>
      <w:r>
        <w:rPr>
          <w:rFonts w:asciiTheme="majorBidi" w:hAnsiTheme="majorBidi" w:cstheme="majorBidi"/>
          <w:sz w:val="24"/>
          <w:szCs w:val="24"/>
        </w:rPr>
        <w:t xml:space="preserve"> in 2008 to </w:t>
      </w:r>
      <w:r w:rsidRPr="005D75F1">
        <w:rPr>
          <w:rFonts w:asciiTheme="majorBidi" w:hAnsiTheme="majorBidi" w:cstheme="majorBidi"/>
          <w:b/>
          <w:bCs/>
          <w:sz w:val="24"/>
          <w:szCs w:val="24"/>
        </w:rPr>
        <w:t>- 0.0</w:t>
      </w:r>
      <w:r>
        <w:rPr>
          <w:rFonts w:asciiTheme="majorBidi" w:hAnsiTheme="majorBidi" w:cstheme="majorBidi"/>
          <w:b/>
          <w:bCs/>
          <w:sz w:val="24"/>
          <w:szCs w:val="24"/>
        </w:rPr>
        <w:t>21</w:t>
      </w:r>
      <w:r>
        <w:rPr>
          <w:rFonts w:asciiTheme="majorBidi" w:hAnsiTheme="majorBidi" w:cstheme="majorBidi"/>
          <w:sz w:val="24"/>
          <w:szCs w:val="24"/>
        </w:rPr>
        <w:t xml:space="preserve"> in 2009. This is a bad indicator for the company because it will not generate profit from TA and it indicates that assets are not being handled efficiently. The reason for this decrease is that net income decreased dramatically from </w:t>
      </w:r>
      <w:r w:rsidRPr="00EB07E0">
        <w:rPr>
          <w:rFonts w:asciiTheme="majorBidi" w:hAnsiTheme="majorBidi" w:cstheme="majorBidi"/>
          <w:b/>
          <w:bCs/>
          <w:sz w:val="24"/>
          <w:szCs w:val="24"/>
        </w:rPr>
        <w:t>- 9.73</w:t>
      </w:r>
      <w:r>
        <w:rPr>
          <w:rFonts w:asciiTheme="majorBidi" w:hAnsiTheme="majorBidi" w:cstheme="majorBidi"/>
          <w:sz w:val="24"/>
          <w:szCs w:val="24"/>
        </w:rPr>
        <w:t xml:space="preserve"> in 2008 to </w:t>
      </w:r>
      <w:r w:rsidRPr="00EB07E0">
        <w:rPr>
          <w:rFonts w:asciiTheme="majorBidi" w:hAnsiTheme="majorBidi" w:cstheme="majorBidi"/>
          <w:b/>
          <w:bCs/>
          <w:sz w:val="24"/>
          <w:szCs w:val="24"/>
        </w:rPr>
        <w:t>-</w:t>
      </w:r>
      <w:r>
        <w:rPr>
          <w:rFonts w:asciiTheme="majorBidi" w:hAnsiTheme="majorBidi" w:cstheme="majorBidi"/>
          <w:b/>
          <w:bCs/>
          <w:sz w:val="24"/>
          <w:szCs w:val="24"/>
        </w:rPr>
        <w:t xml:space="preserve"> </w:t>
      </w:r>
      <w:r w:rsidRPr="00EB07E0">
        <w:rPr>
          <w:rFonts w:asciiTheme="majorBidi" w:hAnsiTheme="majorBidi" w:cstheme="majorBidi"/>
          <w:b/>
          <w:bCs/>
          <w:sz w:val="24"/>
          <w:szCs w:val="24"/>
        </w:rPr>
        <w:t>17.44</w:t>
      </w:r>
      <w:r>
        <w:rPr>
          <w:rFonts w:asciiTheme="majorBidi" w:hAnsiTheme="majorBidi" w:cstheme="majorBidi"/>
          <w:sz w:val="24"/>
          <w:szCs w:val="24"/>
        </w:rPr>
        <w:t xml:space="preserve"> in 2009. Comparing ROA 2009(B&amp;G) and ROA2009 (General Mills) we can see that it is not much better for general Mills because it also has a negative ROA and it is much more trouble for General Mills because it has a lower ROA (</w:t>
      </w:r>
      <w:r w:rsidRPr="00AB5A43">
        <w:rPr>
          <w:rFonts w:asciiTheme="majorBidi" w:hAnsiTheme="majorBidi" w:cstheme="majorBidi"/>
          <w:b/>
          <w:bCs/>
          <w:sz w:val="24"/>
          <w:szCs w:val="24"/>
        </w:rPr>
        <w:t>-0.073</w:t>
      </w:r>
      <w:r>
        <w:rPr>
          <w:rFonts w:asciiTheme="majorBidi" w:hAnsiTheme="majorBidi" w:cstheme="majorBidi"/>
          <w:sz w:val="24"/>
          <w:szCs w:val="24"/>
        </w:rPr>
        <w:t>) than B&amp;G (</w:t>
      </w:r>
      <w:r w:rsidRPr="00AB5A43">
        <w:rPr>
          <w:rFonts w:asciiTheme="majorBidi" w:hAnsiTheme="majorBidi" w:cstheme="majorBidi"/>
          <w:b/>
          <w:bCs/>
          <w:sz w:val="24"/>
          <w:szCs w:val="24"/>
        </w:rPr>
        <w:t>-0.012</w:t>
      </w:r>
      <w:r>
        <w:rPr>
          <w:rFonts w:asciiTheme="majorBidi" w:hAnsiTheme="majorBidi" w:cstheme="majorBidi"/>
          <w:sz w:val="24"/>
          <w:szCs w:val="24"/>
        </w:rPr>
        <w:t xml:space="preserve">) </w:t>
      </w:r>
      <w:r w:rsidR="0062739E">
        <w:rPr>
          <w:rFonts w:asciiTheme="majorBidi" w:hAnsiTheme="majorBidi" w:cstheme="majorBidi"/>
          <w:sz w:val="24"/>
          <w:szCs w:val="24"/>
        </w:rPr>
        <w:t>and a lower NI</w:t>
      </w:r>
      <w:r>
        <w:rPr>
          <w:rFonts w:asciiTheme="majorBidi" w:hAnsiTheme="majorBidi" w:cstheme="majorBidi"/>
          <w:sz w:val="24"/>
          <w:szCs w:val="24"/>
        </w:rPr>
        <w:t>(</w:t>
      </w:r>
      <w:r w:rsidRPr="00AB5A43">
        <w:rPr>
          <w:rFonts w:asciiTheme="majorBidi" w:hAnsiTheme="majorBidi" w:cstheme="majorBidi"/>
          <w:b/>
          <w:bCs/>
          <w:sz w:val="24"/>
          <w:szCs w:val="24"/>
        </w:rPr>
        <w:t>-1304.40</w:t>
      </w:r>
      <w:r>
        <w:rPr>
          <w:rFonts w:asciiTheme="majorBidi" w:hAnsiTheme="majorBidi" w:cstheme="majorBidi"/>
          <w:sz w:val="24"/>
          <w:szCs w:val="24"/>
        </w:rPr>
        <w:t>) than B&amp;G (</w:t>
      </w:r>
      <w:r w:rsidRPr="00AB5A43">
        <w:rPr>
          <w:rFonts w:asciiTheme="majorBidi" w:hAnsiTheme="majorBidi" w:cstheme="majorBidi"/>
          <w:b/>
          <w:bCs/>
          <w:sz w:val="24"/>
          <w:szCs w:val="24"/>
        </w:rPr>
        <w:t>-9.73</w:t>
      </w:r>
      <w:r>
        <w:rPr>
          <w:rFonts w:asciiTheme="majorBidi" w:hAnsiTheme="majorBidi" w:cstheme="majorBidi"/>
          <w:sz w:val="24"/>
          <w:szCs w:val="24"/>
        </w:rPr>
        <w:t>).</w:t>
      </w:r>
    </w:p>
    <w:p w:rsidR="00A44434" w:rsidRDefault="00A44434" w:rsidP="00A44434">
      <w:pPr>
        <w:autoSpaceDE w:val="0"/>
        <w:autoSpaceDN w:val="0"/>
        <w:adjustRightInd w:val="0"/>
        <w:spacing w:after="0" w:line="360" w:lineRule="auto"/>
        <w:rPr>
          <w:rFonts w:asciiTheme="majorBidi" w:hAnsiTheme="majorBidi" w:cstheme="majorBidi"/>
          <w:sz w:val="24"/>
          <w:szCs w:val="24"/>
        </w:rPr>
      </w:pPr>
    </w:p>
    <w:p w:rsidR="00A44434" w:rsidRDefault="00A44434" w:rsidP="00A44434">
      <w:pPr>
        <w:autoSpaceDE w:val="0"/>
        <w:autoSpaceDN w:val="0"/>
        <w:adjustRightInd w:val="0"/>
        <w:spacing w:after="0" w:line="360" w:lineRule="auto"/>
        <w:rPr>
          <w:rFonts w:asciiTheme="majorBidi" w:hAnsiTheme="majorBidi" w:cstheme="majorBidi"/>
          <w:sz w:val="24"/>
          <w:szCs w:val="24"/>
        </w:rPr>
      </w:pPr>
    </w:p>
    <w:p w:rsidR="00B21D6C" w:rsidRDefault="00B21D6C" w:rsidP="00A44434">
      <w:pPr>
        <w:autoSpaceDE w:val="0"/>
        <w:autoSpaceDN w:val="0"/>
        <w:adjustRightInd w:val="0"/>
        <w:spacing w:after="0" w:line="360" w:lineRule="auto"/>
        <w:rPr>
          <w:rFonts w:asciiTheme="majorBidi" w:hAnsiTheme="majorBidi" w:cstheme="majorBidi"/>
          <w:sz w:val="24"/>
          <w:szCs w:val="24"/>
        </w:rPr>
      </w:pPr>
    </w:p>
    <w:p w:rsidR="00B21D6C" w:rsidRDefault="00B21D6C" w:rsidP="00A44434">
      <w:pPr>
        <w:autoSpaceDE w:val="0"/>
        <w:autoSpaceDN w:val="0"/>
        <w:adjustRightInd w:val="0"/>
        <w:spacing w:after="0" w:line="360" w:lineRule="auto"/>
        <w:rPr>
          <w:rFonts w:asciiTheme="majorBidi" w:hAnsiTheme="majorBidi" w:cstheme="majorBidi"/>
          <w:sz w:val="24"/>
          <w:szCs w:val="24"/>
        </w:rPr>
      </w:pPr>
    </w:p>
    <w:p w:rsidR="00B21D6C" w:rsidRDefault="00B21D6C" w:rsidP="00A44434">
      <w:pPr>
        <w:autoSpaceDE w:val="0"/>
        <w:autoSpaceDN w:val="0"/>
        <w:adjustRightInd w:val="0"/>
        <w:spacing w:after="0" w:line="360" w:lineRule="auto"/>
        <w:rPr>
          <w:rFonts w:asciiTheme="majorBidi" w:hAnsiTheme="majorBidi" w:cstheme="majorBidi"/>
          <w:sz w:val="24"/>
          <w:szCs w:val="24"/>
        </w:rPr>
      </w:pPr>
    </w:p>
    <w:p w:rsidR="00F15A29" w:rsidRDefault="00F15A29" w:rsidP="00A44434">
      <w:pPr>
        <w:autoSpaceDE w:val="0"/>
        <w:autoSpaceDN w:val="0"/>
        <w:adjustRightInd w:val="0"/>
        <w:spacing w:after="0" w:line="360" w:lineRule="auto"/>
        <w:rPr>
          <w:rFonts w:asciiTheme="majorBidi" w:hAnsiTheme="majorBidi" w:cstheme="majorBidi"/>
          <w:sz w:val="24"/>
          <w:szCs w:val="24"/>
        </w:rPr>
      </w:pPr>
    </w:p>
    <w:p w:rsidR="00F15A29" w:rsidRDefault="00F15A29" w:rsidP="00A44434">
      <w:pPr>
        <w:autoSpaceDE w:val="0"/>
        <w:autoSpaceDN w:val="0"/>
        <w:adjustRightInd w:val="0"/>
        <w:spacing w:after="0" w:line="360" w:lineRule="auto"/>
        <w:rPr>
          <w:rFonts w:asciiTheme="majorBidi" w:hAnsiTheme="majorBidi" w:cstheme="majorBidi"/>
          <w:sz w:val="24"/>
          <w:szCs w:val="24"/>
        </w:rPr>
      </w:pPr>
    </w:p>
    <w:p w:rsidR="00A44434" w:rsidRDefault="00A44434" w:rsidP="00A44434">
      <w:pPr>
        <w:autoSpaceDE w:val="0"/>
        <w:autoSpaceDN w:val="0"/>
        <w:adjustRightInd w:val="0"/>
        <w:spacing w:after="0" w:line="360" w:lineRule="auto"/>
        <w:rPr>
          <w:rFonts w:asciiTheme="majorBidi" w:hAnsiTheme="majorBidi" w:cstheme="majorBidi"/>
          <w:b/>
          <w:bCs/>
          <w:sz w:val="28"/>
          <w:szCs w:val="28"/>
          <w:u w:val="single"/>
        </w:rPr>
      </w:pPr>
      <w:r w:rsidRPr="00446834">
        <w:rPr>
          <w:rFonts w:asciiTheme="majorBidi" w:hAnsiTheme="majorBidi" w:cstheme="majorBidi"/>
          <w:b/>
          <w:bCs/>
          <w:sz w:val="28"/>
          <w:szCs w:val="28"/>
          <w:u w:val="single"/>
        </w:rPr>
        <w:lastRenderedPageBreak/>
        <w:t>Return on Equity:</w:t>
      </w:r>
    </w:p>
    <w:p w:rsidR="00A44434" w:rsidRDefault="00A44434" w:rsidP="00B21D6C">
      <w:pPr>
        <w:autoSpaceDE w:val="0"/>
        <w:autoSpaceDN w:val="0"/>
        <w:adjustRightInd w:val="0"/>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Return on Equity indicates how much a company will generate profits from investment in equity. In other words, it shows us how much the company will generate from every dollar invested in equity.</w:t>
      </w:r>
      <w:r w:rsidRPr="00446834">
        <w:rPr>
          <w:rFonts w:asciiTheme="majorBidi" w:hAnsiTheme="majorBidi" w:cstheme="majorBidi"/>
          <w:sz w:val="24"/>
          <w:szCs w:val="24"/>
        </w:rPr>
        <w:t xml:space="preserve"> </w:t>
      </w:r>
      <w:r>
        <w:rPr>
          <w:rFonts w:asciiTheme="majorBidi" w:hAnsiTheme="majorBidi" w:cstheme="majorBidi"/>
          <w:sz w:val="24"/>
          <w:szCs w:val="24"/>
        </w:rPr>
        <w:t>Comparing the ROE 2008(B&amp;G) and ROE 2009(B&amp;G) we can see that both are negative and it decreases from   -</w:t>
      </w:r>
      <w:r w:rsidRPr="005D75F1">
        <w:rPr>
          <w:rFonts w:asciiTheme="majorBidi" w:hAnsiTheme="majorBidi" w:cstheme="majorBidi"/>
          <w:b/>
          <w:bCs/>
          <w:sz w:val="24"/>
          <w:szCs w:val="24"/>
        </w:rPr>
        <w:t xml:space="preserve"> 0.0</w:t>
      </w:r>
      <w:r>
        <w:rPr>
          <w:rFonts w:asciiTheme="majorBidi" w:hAnsiTheme="majorBidi" w:cstheme="majorBidi"/>
          <w:b/>
          <w:bCs/>
          <w:sz w:val="24"/>
          <w:szCs w:val="24"/>
        </w:rPr>
        <w:t>67</w:t>
      </w:r>
      <w:r>
        <w:rPr>
          <w:rFonts w:asciiTheme="majorBidi" w:hAnsiTheme="majorBidi" w:cstheme="majorBidi"/>
          <w:sz w:val="24"/>
          <w:szCs w:val="24"/>
        </w:rPr>
        <w:t xml:space="preserve"> in 2008 to </w:t>
      </w:r>
      <w:r w:rsidRPr="005D75F1">
        <w:rPr>
          <w:rFonts w:asciiTheme="majorBidi" w:hAnsiTheme="majorBidi" w:cstheme="majorBidi"/>
          <w:b/>
          <w:bCs/>
          <w:sz w:val="24"/>
          <w:szCs w:val="24"/>
        </w:rPr>
        <w:t>- 0.0</w:t>
      </w:r>
      <w:r>
        <w:rPr>
          <w:rFonts w:asciiTheme="majorBidi" w:hAnsiTheme="majorBidi" w:cstheme="majorBidi"/>
          <w:b/>
          <w:bCs/>
          <w:sz w:val="24"/>
          <w:szCs w:val="24"/>
        </w:rPr>
        <w:t>77</w:t>
      </w:r>
      <w:r>
        <w:rPr>
          <w:rFonts w:asciiTheme="majorBidi" w:hAnsiTheme="majorBidi" w:cstheme="majorBidi"/>
          <w:sz w:val="24"/>
          <w:szCs w:val="24"/>
        </w:rPr>
        <w:t xml:space="preserve"> in 2009. This is a bad indicator for the company because it will not generate profit from TE and it indicates that the performance of the company is not well and this could be due to distribution of dividends. The reason for this decrease is that net income decreased dramatically from </w:t>
      </w:r>
      <w:r w:rsidRPr="00EB07E0">
        <w:rPr>
          <w:rFonts w:asciiTheme="majorBidi" w:hAnsiTheme="majorBidi" w:cstheme="majorBidi"/>
          <w:b/>
          <w:bCs/>
          <w:sz w:val="24"/>
          <w:szCs w:val="24"/>
        </w:rPr>
        <w:t>- 9.73</w:t>
      </w:r>
      <w:r>
        <w:rPr>
          <w:rFonts w:asciiTheme="majorBidi" w:hAnsiTheme="majorBidi" w:cstheme="majorBidi"/>
          <w:sz w:val="24"/>
          <w:szCs w:val="24"/>
        </w:rPr>
        <w:t xml:space="preserve"> in 2008 to </w:t>
      </w:r>
      <w:r w:rsidRPr="00EB07E0">
        <w:rPr>
          <w:rFonts w:asciiTheme="majorBidi" w:hAnsiTheme="majorBidi" w:cstheme="majorBidi"/>
          <w:b/>
          <w:bCs/>
          <w:sz w:val="24"/>
          <w:szCs w:val="24"/>
        </w:rPr>
        <w:t>-</w:t>
      </w:r>
      <w:r>
        <w:rPr>
          <w:rFonts w:asciiTheme="majorBidi" w:hAnsiTheme="majorBidi" w:cstheme="majorBidi"/>
          <w:b/>
          <w:bCs/>
          <w:sz w:val="24"/>
          <w:szCs w:val="24"/>
        </w:rPr>
        <w:t xml:space="preserve"> </w:t>
      </w:r>
      <w:r w:rsidRPr="00EB07E0">
        <w:rPr>
          <w:rFonts w:asciiTheme="majorBidi" w:hAnsiTheme="majorBidi" w:cstheme="majorBidi"/>
          <w:b/>
          <w:bCs/>
          <w:sz w:val="24"/>
          <w:szCs w:val="24"/>
        </w:rPr>
        <w:t>17.44</w:t>
      </w:r>
      <w:r>
        <w:rPr>
          <w:rFonts w:asciiTheme="majorBidi" w:hAnsiTheme="majorBidi" w:cstheme="majorBidi"/>
          <w:sz w:val="24"/>
          <w:szCs w:val="24"/>
        </w:rPr>
        <w:t xml:space="preserve"> in 2009. Comparing ROE 2009(B&amp;G) and ROE2009 (General Mills) we can see that it is not much better for general Mills because it also has a negative ROE and it is much more trouble for General Mills because it has a lower ROE (</w:t>
      </w:r>
      <w:r w:rsidRPr="00AB5A43">
        <w:rPr>
          <w:rFonts w:asciiTheme="majorBidi" w:hAnsiTheme="majorBidi" w:cstheme="majorBidi"/>
          <w:b/>
          <w:bCs/>
          <w:sz w:val="24"/>
          <w:szCs w:val="24"/>
        </w:rPr>
        <w:t>-0.</w:t>
      </w:r>
      <w:r>
        <w:rPr>
          <w:rFonts w:asciiTheme="majorBidi" w:hAnsiTheme="majorBidi" w:cstheme="majorBidi"/>
          <w:b/>
          <w:bCs/>
          <w:sz w:val="24"/>
          <w:szCs w:val="24"/>
        </w:rPr>
        <w:t>2520</w:t>
      </w:r>
      <w:r>
        <w:rPr>
          <w:rFonts w:asciiTheme="majorBidi" w:hAnsiTheme="majorBidi" w:cstheme="majorBidi"/>
          <w:sz w:val="24"/>
          <w:szCs w:val="24"/>
        </w:rPr>
        <w:t>) than B&amp;G (</w:t>
      </w:r>
      <w:r w:rsidRPr="00AB5A43">
        <w:rPr>
          <w:rFonts w:asciiTheme="majorBidi" w:hAnsiTheme="majorBidi" w:cstheme="majorBidi"/>
          <w:b/>
          <w:bCs/>
          <w:sz w:val="24"/>
          <w:szCs w:val="24"/>
        </w:rPr>
        <w:t>-0.0</w:t>
      </w:r>
      <w:r>
        <w:rPr>
          <w:rFonts w:asciiTheme="majorBidi" w:hAnsiTheme="majorBidi" w:cstheme="majorBidi"/>
          <w:b/>
          <w:bCs/>
          <w:sz w:val="24"/>
          <w:szCs w:val="24"/>
        </w:rPr>
        <w:t>77</w:t>
      </w:r>
      <w:r>
        <w:rPr>
          <w:rFonts w:asciiTheme="majorBidi" w:hAnsiTheme="majorBidi" w:cstheme="majorBidi"/>
          <w:sz w:val="24"/>
          <w:szCs w:val="24"/>
        </w:rPr>
        <w:t>) and a lower NI (</w:t>
      </w:r>
      <w:r w:rsidRPr="00AB5A43">
        <w:rPr>
          <w:rFonts w:asciiTheme="majorBidi" w:hAnsiTheme="majorBidi" w:cstheme="majorBidi"/>
          <w:b/>
          <w:bCs/>
          <w:sz w:val="24"/>
          <w:szCs w:val="24"/>
        </w:rPr>
        <w:t>-1304.40</w:t>
      </w:r>
      <w:r>
        <w:rPr>
          <w:rFonts w:asciiTheme="majorBidi" w:hAnsiTheme="majorBidi" w:cstheme="majorBidi"/>
          <w:sz w:val="24"/>
          <w:szCs w:val="24"/>
        </w:rPr>
        <w:t>) than B&amp;G (</w:t>
      </w:r>
      <w:r w:rsidRPr="00AB5A43">
        <w:rPr>
          <w:rFonts w:asciiTheme="majorBidi" w:hAnsiTheme="majorBidi" w:cstheme="majorBidi"/>
          <w:b/>
          <w:bCs/>
          <w:sz w:val="24"/>
          <w:szCs w:val="24"/>
        </w:rPr>
        <w:t>-9.73</w:t>
      </w:r>
      <w:r>
        <w:rPr>
          <w:rFonts w:asciiTheme="majorBidi" w:hAnsiTheme="majorBidi" w:cstheme="majorBidi"/>
          <w:sz w:val="24"/>
          <w:szCs w:val="24"/>
        </w:rPr>
        <w:t>).</w:t>
      </w:r>
    </w:p>
    <w:p w:rsidR="007A0261" w:rsidRDefault="007A0261" w:rsidP="007A0261">
      <w:pPr>
        <w:pStyle w:val="ListParagraph"/>
      </w:pPr>
    </w:p>
    <w:p w:rsidR="00A44434" w:rsidRDefault="00A44434">
      <w:r>
        <w:br w:type="page"/>
      </w:r>
    </w:p>
    <w:p w:rsidR="00A44434" w:rsidRPr="00FF5478" w:rsidRDefault="00A44434" w:rsidP="00FF5478">
      <w:pPr>
        <w:pStyle w:val="ListParagraph"/>
        <w:numPr>
          <w:ilvl w:val="0"/>
          <w:numId w:val="19"/>
        </w:numPr>
        <w:rPr>
          <w:rFonts w:asciiTheme="majorBidi" w:hAnsiTheme="majorBidi" w:cstheme="majorBidi"/>
          <w:b/>
          <w:bCs/>
          <w:sz w:val="28"/>
          <w:szCs w:val="28"/>
        </w:rPr>
      </w:pPr>
      <w:r w:rsidRPr="00FF5478">
        <w:rPr>
          <w:rFonts w:asciiTheme="majorBidi" w:hAnsiTheme="majorBidi" w:cstheme="majorBidi"/>
          <w:b/>
          <w:bCs/>
          <w:sz w:val="28"/>
          <w:szCs w:val="28"/>
        </w:rPr>
        <w:lastRenderedPageBreak/>
        <w:t>Market value Ratio: Ratios for 2008 (B&amp;G)</w:t>
      </w:r>
    </w:p>
    <w:p w:rsidR="00A44434" w:rsidRDefault="00A44434" w:rsidP="00A44434">
      <w:pPr>
        <w:pStyle w:val="ListParagraph"/>
        <w:numPr>
          <w:ilvl w:val="0"/>
          <w:numId w:val="18"/>
        </w:numPr>
        <w:rPr>
          <w:rFonts w:asciiTheme="majorBidi" w:hAnsiTheme="majorBidi" w:cstheme="majorBidi"/>
        </w:rPr>
      </w:pPr>
      <w:r>
        <w:rPr>
          <w:rFonts w:asciiTheme="majorBidi" w:hAnsiTheme="majorBidi" w:cstheme="majorBidi"/>
        </w:rPr>
        <w:t>Price- earning ratio =  Price per share/ Earning per share =+20.00 times</w:t>
      </w:r>
    </w:p>
    <w:p w:rsidR="00A44434" w:rsidRDefault="00A44434" w:rsidP="00A44434">
      <w:pPr>
        <w:pStyle w:val="ListParagraph"/>
        <w:rPr>
          <w:rFonts w:asciiTheme="majorBidi" w:hAnsiTheme="majorBidi" w:cstheme="majorBidi"/>
        </w:rPr>
      </w:pPr>
    </w:p>
    <w:p w:rsidR="00A44434" w:rsidRDefault="00A44434" w:rsidP="00A44434">
      <w:pPr>
        <w:pStyle w:val="ListParagraph"/>
        <w:numPr>
          <w:ilvl w:val="0"/>
          <w:numId w:val="18"/>
        </w:numPr>
        <w:rPr>
          <w:rFonts w:asciiTheme="majorBidi" w:hAnsiTheme="majorBidi" w:cstheme="majorBidi"/>
        </w:rPr>
      </w:pPr>
      <w:r>
        <w:rPr>
          <w:rFonts w:asciiTheme="majorBidi" w:hAnsiTheme="majorBidi" w:cstheme="majorBidi"/>
        </w:rPr>
        <w:t>Price- Sale Ratio = Price per share/ sales per share = +0.41</w:t>
      </w:r>
    </w:p>
    <w:p w:rsidR="00A44434" w:rsidRPr="0067152F" w:rsidRDefault="00A44434" w:rsidP="00A44434">
      <w:pPr>
        <w:pStyle w:val="ListParagraph"/>
        <w:rPr>
          <w:rFonts w:asciiTheme="majorBidi" w:hAnsiTheme="majorBidi" w:cstheme="majorBidi"/>
        </w:rPr>
      </w:pPr>
    </w:p>
    <w:p w:rsidR="00A44434" w:rsidRPr="0067152F" w:rsidRDefault="00A44434" w:rsidP="00A44434">
      <w:pPr>
        <w:pStyle w:val="ListParagraph"/>
        <w:rPr>
          <w:rFonts w:asciiTheme="majorBidi" w:hAnsiTheme="majorBidi" w:cstheme="majorBidi"/>
        </w:rPr>
      </w:pPr>
    </w:p>
    <w:p w:rsidR="00A44434" w:rsidRDefault="00A44434" w:rsidP="00A44434">
      <w:pPr>
        <w:pStyle w:val="ListParagraph"/>
        <w:numPr>
          <w:ilvl w:val="0"/>
          <w:numId w:val="18"/>
        </w:numPr>
        <w:rPr>
          <w:rFonts w:asciiTheme="majorBidi" w:hAnsiTheme="majorBidi" w:cstheme="majorBidi"/>
        </w:rPr>
      </w:pPr>
      <w:r>
        <w:rPr>
          <w:rFonts w:asciiTheme="majorBidi" w:hAnsiTheme="majorBidi" w:cstheme="majorBidi"/>
        </w:rPr>
        <w:t>Market to book value = Market value per share/ Book value per share =  +1.35times</w:t>
      </w:r>
    </w:p>
    <w:p w:rsidR="00A44434" w:rsidRDefault="00A44434" w:rsidP="00A44434">
      <w:pPr>
        <w:ind w:left="360"/>
        <w:rPr>
          <w:rFonts w:asciiTheme="majorBidi" w:hAnsiTheme="majorBidi" w:cstheme="majorBidi"/>
        </w:rPr>
      </w:pPr>
    </w:p>
    <w:p w:rsidR="00A44434" w:rsidRPr="008A04FA" w:rsidRDefault="00A44434" w:rsidP="00A44434">
      <w:pPr>
        <w:rPr>
          <w:rFonts w:asciiTheme="majorBidi" w:hAnsiTheme="majorBidi" w:cstheme="majorBidi"/>
          <w:b/>
          <w:bCs/>
          <w:sz w:val="28"/>
          <w:szCs w:val="28"/>
        </w:rPr>
      </w:pPr>
      <w:r w:rsidRPr="008A04FA">
        <w:rPr>
          <w:rFonts w:asciiTheme="majorBidi" w:hAnsiTheme="majorBidi" w:cstheme="majorBidi"/>
          <w:b/>
          <w:bCs/>
          <w:sz w:val="28"/>
          <w:szCs w:val="28"/>
        </w:rPr>
        <w:t>Market value Ratio: Ratios for 2009 (B&amp;G)</w:t>
      </w:r>
    </w:p>
    <w:p w:rsidR="00A44434" w:rsidRDefault="00A44434" w:rsidP="00A44434">
      <w:pPr>
        <w:pStyle w:val="ListParagraph"/>
        <w:numPr>
          <w:ilvl w:val="0"/>
          <w:numId w:val="18"/>
        </w:numPr>
        <w:rPr>
          <w:rFonts w:asciiTheme="majorBidi" w:hAnsiTheme="majorBidi" w:cstheme="majorBidi"/>
        </w:rPr>
      </w:pPr>
      <w:r>
        <w:rPr>
          <w:rFonts w:asciiTheme="majorBidi" w:hAnsiTheme="majorBidi" w:cstheme="majorBidi"/>
        </w:rPr>
        <w:t>Price- earning ratio =  Price per share/ Earning per share = +20.86times</w:t>
      </w:r>
    </w:p>
    <w:p w:rsidR="00A44434" w:rsidRDefault="00A44434" w:rsidP="00A44434">
      <w:pPr>
        <w:pStyle w:val="ListParagraph"/>
        <w:rPr>
          <w:rFonts w:asciiTheme="majorBidi" w:hAnsiTheme="majorBidi" w:cstheme="majorBidi"/>
        </w:rPr>
      </w:pPr>
    </w:p>
    <w:p w:rsidR="00A44434" w:rsidRDefault="00A44434" w:rsidP="00A44434">
      <w:pPr>
        <w:pStyle w:val="ListParagraph"/>
        <w:numPr>
          <w:ilvl w:val="0"/>
          <w:numId w:val="18"/>
        </w:numPr>
        <w:rPr>
          <w:rFonts w:asciiTheme="majorBidi" w:hAnsiTheme="majorBidi" w:cstheme="majorBidi"/>
        </w:rPr>
      </w:pPr>
      <w:r>
        <w:rPr>
          <w:rFonts w:asciiTheme="majorBidi" w:hAnsiTheme="majorBidi" w:cstheme="majorBidi"/>
        </w:rPr>
        <w:t>Price- Sale Ratio = Price per share/ sales per share =+0.72</w:t>
      </w:r>
    </w:p>
    <w:p w:rsidR="00A44434" w:rsidRPr="0015008B" w:rsidRDefault="00A44434" w:rsidP="00A44434">
      <w:pPr>
        <w:pStyle w:val="ListParagraph"/>
        <w:rPr>
          <w:rFonts w:asciiTheme="majorBidi" w:hAnsiTheme="majorBidi" w:cstheme="majorBidi"/>
        </w:rPr>
      </w:pPr>
    </w:p>
    <w:p w:rsidR="00A44434" w:rsidRDefault="00A44434" w:rsidP="00A44434">
      <w:pPr>
        <w:pStyle w:val="ListParagraph"/>
        <w:rPr>
          <w:rFonts w:asciiTheme="majorBidi" w:hAnsiTheme="majorBidi" w:cstheme="majorBidi"/>
        </w:rPr>
      </w:pPr>
    </w:p>
    <w:p w:rsidR="00A44434" w:rsidRDefault="00A44434" w:rsidP="00A44434">
      <w:pPr>
        <w:pStyle w:val="ListParagraph"/>
        <w:numPr>
          <w:ilvl w:val="0"/>
          <w:numId w:val="18"/>
        </w:numPr>
        <w:rPr>
          <w:rFonts w:asciiTheme="majorBidi" w:hAnsiTheme="majorBidi" w:cstheme="majorBidi"/>
        </w:rPr>
      </w:pPr>
      <w:r>
        <w:rPr>
          <w:rFonts w:asciiTheme="majorBidi" w:hAnsiTheme="majorBidi" w:cstheme="majorBidi"/>
        </w:rPr>
        <w:t>Market to book value = Market value per share/ Book value per share = +1.93times</w:t>
      </w:r>
    </w:p>
    <w:p w:rsidR="00A44434" w:rsidRDefault="00A44434" w:rsidP="00A44434">
      <w:pPr>
        <w:pStyle w:val="ListParagraph"/>
        <w:rPr>
          <w:rFonts w:asciiTheme="majorBidi" w:hAnsiTheme="majorBidi" w:cstheme="majorBidi"/>
        </w:rPr>
      </w:pPr>
    </w:p>
    <w:p w:rsidR="00A44434" w:rsidRPr="008A04FA" w:rsidRDefault="00A44434" w:rsidP="00A44434">
      <w:pPr>
        <w:rPr>
          <w:rFonts w:asciiTheme="majorBidi" w:hAnsiTheme="majorBidi" w:cstheme="majorBidi"/>
          <w:b/>
          <w:bCs/>
          <w:sz w:val="28"/>
          <w:szCs w:val="28"/>
        </w:rPr>
      </w:pPr>
      <w:r w:rsidRPr="008A04FA">
        <w:rPr>
          <w:rFonts w:asciiTheme="majorBidi" w:hAnsiTheme="majorBidi" w:cstheme="majorBidi"/>
          <w:b/>
          <w:bCs/>
          <w:sz w:val="28"/>
          <w:szCs w:val="28"/>
        </w:rPr>
        <w:t>Market value Ratio: Ratios for 2009 (General Mills)</w:t>
      </w:r>
    </w:p>
    <w:p w:rsidR="00A44434" w:rsidRDefault="00A44434" w:rsidP="00A44434">
      <w:pPr>
        <w:pStyle w:val="ListParagraph"/>
        <w:numPr>
          <w:ilvl w:val="0"/>
          <w:numId w:val="18"/>
        </w:numPr>
        <w:rPr>
          <w:rFonts w:asciiTheme="majorBidi" w:hAnsiTheme="majorBidi" w:cstheme="majorBidi"/>
        </w:rPr>
      </w:pPr>
      <w:r>
        <w:rPr>
          <w:rFonts w:asciiTheme="majorBidi" w:hAnsiTheme="majorBidi" w:cstheme="majorBidi"/>
        </w:rPr>
        <w:t>Price- earning ratio =  Price per share/ Earning per share = +13.02times</w:t>
      </w:r>
    </w:p>
    <w:p w:rsidR="00A44434" w:rsidRDefault="00A44434" w:rsidP="00A44434">
      <w:pPr>
        <w:pStyle w:val="ListParagraph"/>
        <w:rPr>
          <w:rFonts w:asciiTheme="majorBidi" w:hAnsiTheme="majorBidi" w:cstheme="majorBidi"/>
        </w:rPr>
      </w:pPr>
    </w:p>
    <w:p w:rsidR="00A44434" w:rsidRDefault="00A44434" w:rsidP="00A44434">
      <w:pPr>
        <w:pStyle w:val="ListParagraph"/>
        <w:numPr>
          <w:ilvl w:val="0"/>
          <w:numId w:val="18"/>
        </w:numPr>
        <w:rPr>
          <w:rFonts w:asciiTheme="majorBidi" w:hAnsiTheme="majorBidi" w:cstheme="majorBidi"/>
        </w:rPr>
      </w:pPr>
      <w:r>
        <w:rPr>
          <w:rFonts w:asciiTheme="majorBidi" w:hAnsiTheme="majorBidi" w:cstheme="majorBidi"/>
        </w:rPr>
        <w:t>Price- Sale Ratio = Price per share/ sales per share =+1.16</w:t>
      </w:r>
    </w:p>
    <w:p w:rsidR="00A44434" w:rsidRPr="0015008B" w:rsidRDefault="00A44434" w:rsidP="00A44434">
      <w:pPr>
        <w:pStyle w:val="ListParagraph"/>
        <w:rPr>
          <w:rFonts w:asciiTheme="majorBidi" w:hAnsiTheme="majorBidi" w:cstheme="majorBidi"/>
        </w:rPr>
      </w:pPr>
    </w:p>
    <w:p w:rsidR="00A44434" w:rsidRDefault="00A44434" w:rsidP="00A44434">
      <w:pPr>
        <w:pStyle w:val="ListParagraph"/>
        <w:rPr>
          <w:rFonts w:asciiTheme="majorBidi" w:hAnsiTheme="majorBidi" w:cstheme="majorBidi"/>
        </w:rPr>
      </w:pPr>
    </w:p>
    <w:p w:rsidR="00A44434" w:rsidRDefault="00A44434" w:rsidP="00A44434">
      <w:pPr>
        <w:pStyle w:val="ListParagraph"/>
        <w:numPr>
          <w:ilvl w:val="0"/>
          <w:numId w:val="18"/>
        </w:numPr>
        <w:rPr>
          <w:rFonts w:asciiTheme="majorBidi" w:hAnsiTheme="majorBidi" w:cstheme="majorBidi"/>
        </w:rPr>
      </w:pPr>
      <w:r>
        <w:rPr>
          <w:rFonts w:asciiTheme="majorBidi" w:hAnsiTheme="majorBidi" w:cstheme="majorBidi"/>
        </w:rPr>
        <w:t>Market to book value = Market value per share/ Book value per share = +3.24 times</w:t>
      </w:r>
      <w:r w:rsidR="00B21D6C">
        <w:rPr>
          <w:rFonts w:asciiTheme="majorBidi" w:hAnsiTheme="majorBidi" w:cstheme="majorBidi"/>
        </w:rPr>
        <w:t>\</w:t>
      </w:r>
    </w:p>
    <w:p w:rsidR="00B21D6C" w:rsidRPr="003D575D" w:rsidRDefault="00B21D6C" w:rsidP="00B21D6C">
      <w:pPr>
        <w:pStyle w:val="ListParagraph"/>
        <w:rPr>
          <w:rFonts w:asciiTheme="majorBidi" w:hAnsiTheme="majorBidi" w:cstheme="majorBidi"/>
        </w:rPr>
      </w:pPr>
    </w:p>
    <w:p w:rsidR="00A44434" w:rsidRPr="00A507D6" w:rsidRDefault="00A44434" w:rsidP="00A44434">
      <w:pPr>
        <w:rPr>
          <w:rFonts w:asciiTheme="majorBidi" w:hAnsiTheme="majorBidi" w:cstheme="majorBidi"/>
          <w:b/>
          <w:bCs/>
          <w:sz w:val="28"/>
          <w:szCs w:val="28"/>
        </w:rPr>
      </w:pPr>
      <w:r w:rsidRPr="00EE08D1">
        <w:rPr>
          <w:rFonts w:asciiTheme="majorBidi" w:hAnsiTheme="majorBidi" w:cstheme="majorBidi"/>
          <w:b/>
          <w:bCs/>
          <w:sz w:val="28"/>
          <w:szCs w:val="28"/>
        </w:rPr>
        <w:t>Analysis:</w:t>
      </w:r>
    </w:p>
    <w:tbl>
      <w:tblPr>
        <w:tblStyle w:val="TableGrid"/>
        <w:tblW w:w="0" w:type="auto"/>
        <w:tblLook w:val="04A0"/>
      </w:tblPr>
      <w:tblGrid>
        <w:gridCol w:w="2394"/>
        <w:gridCol w:w="2394"/>
        <w:gridCol w:w="2394"/>
        <w:gridCol w:w="2394"/>
      </w:tblGrid>
      <w:tr w:rsidR="00A44434" w:rsidRPr="00EE08D1" w:rsidTr="00A44434">
        <w:tc>
          <w:tcPr>
            <w:tcW w:w="2394" w:type="dxa"/>
          </w:tcPr>
          <w:p w:rsidR="00A44434" w:rsidRPr="00EE08D1" w:rsidRDefault="00A44434" w:rsidP="00A44434">
            <w:pPr>
              <w:rPr>
                <w:rFonts w:asciiTheme="majorBidi" w:hAnsiTheme="majorBidi" w:cstheme="majorBidi"/>
                <w:sz w:val="24"/>
                <w:szCs w:val="24"/>
              </w:rPr>
            </w:pPr>
          </w:p>
        </w:tc>
        <w:tc>
          <w:tcPr>
            <w:tcW w:w="2394" w:type="dxa"/>
          </w:tcPr>
          <w:p w:rsidR="00A44434" w:rsidRPr="00EE08D1" w:rsidRDefault="00A44434" w:rsidP="00A44434">
            <w:pPr>
              <w:rPr>
                <w:rFonts w:asciiTheme="majorBidi" w:hAnsiTheme="majorBidi" w:cstheme="majorBidi"/>
                <w:sz w:val="24"/>
                <w:szCs w:val="24"/>
              </w:rPr>
            </w:pPr>
            <w:r w:rsidRPr="00EE08D1">
              <w:rPr>
                <w:rFonts w:asciiTheme="majorBidi" w:hAnsiTheme="majorBidi" w:cstheme="majorBidi"/>
                <w:sz w:val="24"/>
                <w:szCs w:val="24"/>
              </w:rPr>
              <w:t>2008</w:t>
            </w:r>
          </w:p>
        </w:tc>
        <w:tc>
          <w:tcPr>
            <w:tcW w:w="2394" w:type="dxa"/>
          </w:tcPr>
          <w:p w:rsidR="00A44434" w:rsidRPr="00EE08D1" w:rsidRDefault="00A44434" w:rsidP="00A44434">
            <w:pPr>
              <w:rPr>
                <w:rFonts w:asciiTheme="majorBidi" w:hAnsiTheme="majorBidi" w:cstheme="majorBidi"/>
                <w:sz w:val="24"/>
                <w:szCs w:val="24"/>
              </w:rPr>
            </w:pPr>
            <w:r w:rsidRPr="00EE08D1">
              <w:rPr>
                <w:rFonts w:asciiTheme="majorBidi" w:hAnsiTheme="majorBidi" w:cstheme="majorBidi"/>
                <w:sz w:val="24"/>
                <w:szCs w:val="24"/>
              </w:rPr>
              <w:t>2009</w:t>
            </w:r>
          </w:p>
        </w:tc>
        <w:tc>
          <w:tcPr>
            <w:tcW w:w="2394" w:type="dxa"/>
          </w:tcPr>
          <w:p w:rsidR="00A44434" w:rsidRPr="00EE08D1" w:rsidRDefault="00A44434" w:rsidP="00A44434">
            <w:pPr>
              <w:rPr>
                <w:rFonts w:asciiTheme="majorBidi" w:hAnsiTheme="majorBidi" w:cstheme="majorBidi"/>
                <w:sz w:val="24"/>
                <w:szCs w:val="24"/>
              </w:rPr>
            </w:pPr>
            <w:r w:rsidRPr="00EE08D1">
              <w:rPr>
                <w:rFonts w:asciiTheme="majorBidi" w:hAnsiTheme="majorBidi" w:cstheme="majorBidi"/>
                <w:sz w:val="24"/>
                <w:szCs w:val="24"/>
              </w:rPr>
              <w:t>%change</w:t>
            </w:r>
          </w:p>
        </w:tc>
      </w:tr>
      <w:tr w:rsidR="00A44434" w:rsidTr="00A44434">
        <w:tc>
          <w:tcPr>
            <w:tcW w:w="2394" w:type="dxa"/>
          </w:tcPr>
          <w:p w:rsidR="00A44434" w:rsidRPr="00B87487" w:rsidRDefault="00A44434" w:rsidP="00A44434">
            <w:pPr>
              <w:rPr>
                <w:rFonts w:asciiTheme="majorBidi" w:hAnsiTheme="majorBidi" w:cstheme="majorBidi"/>
                <w:sz w:val="28"/>
                <w:szCs w:val="28"/>
              </w:rPr>
            </w:pPr>
            <w:r w:rsidRPr="00B87487">
              <w:rPr>
                <w:rFonts w:asciiTheme="majorBidi" w:hAnsiTheme="majorBidi" w:cstheme="majorBidi"/>
                <w:sz w:val="28"/>
                <w:szCs w:val="28"/>
              </w:rPr>
              <w:t xml:space="preserve">Price- </w:t>
            </w:r>
            <w:r w:rsidR="00FE24B3" w:rsidRPr="00B87487">
              <w:rPr>
                <w:rFonts w:asciiTheme="majorBidi" w:hAnsiTheme="majorBidi" w:cstheme="majorBidi"/>
                <w:sz w:val="28"/>
                <w:szCs w:val="28"/>
              </w:rPr>
              <w:t>earnings</w:t>
            </w:r>
            <w:r w:rsidRPr="00B87487">
              <w:rPr>
                <w:rFonts w:asciiTheme="majorBidi" w:hAnsiTheme="majorBidi" w:cstheme="majorBidi"/>
                <w:sz w:val="28"/>
                <w:szCs w:val="28"/>
              </w:rPr>
              <w:t xml:space="preserve"> ratio</w:t>
            </w:r>
          </w:p>
        </w:tc>
        <w:tc>
          <w:tcPr>
            <w:tcW w:w="2394" w:type="dxa"/>
          </w:tcPr>
          <w:p w:rsidR="00A44434" w:rsidRDefault="00A44434" w:rsidP="00A44434">
            <w:pPr>
              <w:rPr>
                <w:rFonts w:asciiTheme="majorBidi" w:hAnsiTheme="majorBidi" w:cstheme="majorBidi"/>
                <w:b/>
                <w:bCs/>
                <w:sz w:val="28"/>
                <w:szCs w:val="28"/>
              </w:rPr>
            </w:pPr>
            <w:r>
              <w:rPr>
                <w:rFonts w:asciiTheme="majorBidi" w:hAnsiTheme="majorBidi" w:cstheme="majorBidi"/>
                <w:b/>
                <w:bCs/>
                <w:sz w:val="28"/>
                <w:szCs w:val="28"/>
              </w:rPr>
              <w:t>+20.00</w:t>
            </w:r>
          </w:p>
        </w:tc>
        <w:tc>
          <w:tcPr>
            <w:tcW w:w="2394" w:type="dxa"/>
          </w:tcPr>
          <w:p w:rsidR="00A44434" w:rsidRDefault="00A44434" w:rsidP="00A44434">
            <w:pPr>
              <w:rPr>
                <w:rFonts w:asciiTheme="majorBidi" w:hAnsiTheme="majorBidi" w:cstheme="majorBidi"/>
                <w:b/>
                <w:bCs/>
                <w:sz w:val="28"/>
                <w:szCs w:val="28"/>
              </w:rPr>
            </w:pPr>
            <w:r>
              <w:rPr>
                <w:rFonts w:asciiTheme="majorBidi" w:hAnsiTheme="majorBidi" w:cstheme="majorBidi"/>
                <w:b/>
                <w:bCs/>
                <w:sz w:val="28"/>
                <w:szCs w:val="28"/>
              </w:rPr>
              <w:t>+20.86</w:t>
            </w:r>
          </w:p>
        </w:tc>
        <w:tc>
          <w:tcPr>
            <w:tcW w:w="2394" w:type="dxa"/>
          </w:tcPr>
          <w:p w:rsidR="00A44434" w:rsidRDefault="00A44434" w:rsidP="00A44434">
            <w:pPr>
              <w:rPr>
                <w:rFonts w:asciiTheme="majorBidi" w:hAnsiTheme="majorBidi" w:cstheme="majorBidi"/>
                <w:b/>
                <w:bCs/>
                <w:sz w:val="28"/>
                <w:szCs w:val="28"/>
              </w:rPr>
            </w:pPr>
            <w:r>
              <w:rPr>
                <w:rFonts w:asciiTheme="majorBidi" w:hAnsiTheme="majorBidi" w:cstheme="majorBidi"/>
                <w:b/>
                <w:bCs/>
                <w:sz w:val="28"/>
                <w:szCs w:val="28"/>
              </w:rPr>
              <w:t>+4.3%</w:t>
            </w:r>
          </w:p>
        </w:tc>
      </w:tr>
    </w:tbl>
    <w:p w:rsidR="00A44434" w:rsidRPr="00B21D6C" w:rsidRDefault="00A44434" w:rsidP="00A44434">
      <w:pPr>
        <w:ind w:firstLine="720"/>
        <w:jc w:val="both"/>
        <w:rPr>
          <w:rFonts w:asciiTheme="majorBidi" w:hAnsiTheme="majorBidi" w:cstheme="majorBidi"/>
          <w:sz w:val="24"/>
          <w:szCs w:val="24"/>
        </w:rPr>
      </w:pPr>
      <w:r w:rsidRPr="00B21D6C">
        <w:rPr>
          <w:rFonts w:asciiTheme="majorBidi" w:hAnsiTheme="majorBidi" w:cstheme="majorBidi"/>
          <w:sz w:val="24"/>
          <w:szCs w:val="24"/>
        </w:rPr>
        <w:t>This ratio measures how much investor is willing to pay per dollar of the current earning. In other words, it shows the ability of the company in selling from its stocks with respect to earnings. A higher price – earnings ratio value will create an interest among investors to invest more in the company.</w:t>
      </w:r>
    </w:p>
    <w:p w:rsidR="00A44434" w:rsidRPr="00B21D6C" w:rsidRDefault="00A44434" w:rsidP="00A44434">
      <w:pPr>
        <w:ind w:firstLine="720"/>
        <w:jc w:val="both"/>
        <w:rPr>
          <w:rFonts w:asciiTheme="majorBidi" w:hAnsiTheme="majorBidi" w:cstheme="majorBidi"/>
          <w:sz w:val="24"/>
          <w:szCs w:val="24"/>
        </w:rPr>
      </w:pPr>
      <w:r w:rsidRPr="00B21D6C">
        <w:rPr>
          <w:rFonts w:asciiTheme="majorBidi" w:hAnsiTheme="majorBidi" w:cstheme="majorBidi"/>
          <w:sz w:val="24"/>
          <w:szCs w:val="24"/>
        </w:rPr>
        <w:t>B&amp;G price-</w:t>
      </w:r>
      <w:r w:rsidR="00FE24B3" w:rsidRPr="00B21D6C">
        <w:rPr>
          <w:rFonts w:asciiTheme="majorBidi" w:hAnsiTheme="majorBidi" w:cstheme="majorBidi"/>
          <w:sz w:val="24"/>
          <w:szCs w:val="24"/>
        </w:rPr>
        <w:t>earnings</w:t>
      </w:r>
      <w:r w:rsidRPr="00B21D6C">
        <w:rPr>
          <w:rFonts w:asciiTheme="majorBidi" w:hAnsiTheme="majorBidi" w:cstheme="majorBidi"/>
          <w:sz w:val="24"/>
          <w:szCs w:val="24"/>
        </w:rPr>
        <w:t xml:space="preserve"> ratio slightly increased from+20.00 to +20.86 in the years 2008 and 2009. This slight increase is a good sign as price per share increased.</w:t>
      </w:r>
    </w:p>
    <w:p w:rsidR="00A44434" w:rsidRPr="00B21D6C" w:rsidRDefault="00A44434" w:rsidP="00A44434">
      <w:pPr>
        <w:ind w:firstLine="720"/>
        <w:jc w:val="both"/>
        <w:rPr>
          <w:rFonts w:asciiTheme="majorBidi" w:hAnsiTheme="majorBidi" w:cstheme="majorBidi"/>
          <w:sz w:val="24"/>
          <w:szCs w:val="24"/>
        </w:rPr>
      </w:pPr>
      <w:r w:rsidRPr="00B21D6C">
        <w:rPr>
          <w:rFonts w:asciiTheme="majorBidi" w:hAnsiTheme="majorBidi" w:cstheme="majorBidi"/>
          <w:sz w:val="24"/>
          <w:szCs w:val="24"/>
        </w:rPr>
        <w:lastRenderedPageBreak/>
        <w:t xml:space="preserve">General Mills price- </w:t>
      </w:r>
      <w:r w:rsidR="00FE24B3" w:rsidRPr="00B21D6C">
        <w:rPr>
          <w:rFonts w:asciiTheme="majorBidi" w:hAnsiTheme="majorBidi" w:cstheme="majorBidi"/>
          <w:sz w:val="24"/>
          <w:szCs w:val="24"/>
        </w:rPr>
        <w:t>earnings</w:t>
      </w:r>
      <w:r w:rsidRPr="00B21D6C">
        <w:rPr>
          <w:rFonts w:asciiTheme="majorBidi" w:hAnsiTheme="majorBidi" w:cstheme="majorBidi"/>
          <w:sz w:val="24"/>
          <w:szCs w:val="24"/>
        </w:rPr>
        <w:t xml:space="preserve"> ratio is +13.02for the year 2009. This is a lower value than that of B&amp;G in the same year. This might be a concern for General Mills as the earning per share is decreasing so lower earnings are created from the same sales.</w:t>
      </w:r>
    </w:p>
    <w:p w:rsidR="00A44434" w:rsidRPr="00B21D6C" w:rsidRDefault="00A44434" w:rsidP="00A44434">
      <w:pPr>
        <w:ind w:firstLine="720"/>
        <w:jc w:val="both"/>
        <w:rPr>
          <w:rFonts w:asciiTheme="majorBidi" w:hAnsiTheme="majorBidi" w:cstheme="majorBidi"/>
          <w:sz w:val="24"/>
          <w:szCs w:val="24"/>
        </w:rPr>
      </w:pPr>
      <w:r w:rsidRPr="00B21D6C">
        <w:rPr>
          <w:rFonts w:asciiTheme="majorBidi" w:hAnsiTheme="majorBidi" w:cstheme="majorBidi"/>
          <w:sz w:val="24"/>
          <w:szCs w:val="24"/>
        </w:rPr>
        <w:t xml:space="preserve">Comparing both companies, B&amp;G has better price- </w:t>
      </w:r>
      <w:r w:rsidR="00FE24B3" w:rsidRPr="00B21D6C">
        <w:rPr>
          <w:rFonts w:asciiTheme="majorBidi" w:hAnsiTheme="majorBidi" w:cstheme="majorBidi"/>
          <w:sz w:val="24"/>
          <w:szCs w:val="24"/>
        </w:rPr>
        <w:t>earnings ratio</w:t>
      </w:r>
      <w:r w:rsidR="00FE24B3">
        <w:rPr>
          <w:rFonts w:asciiTheme="majorBidi" w:hAnsiTheme="majorBidi" w:cstheme="majorBidi"/>
          <w:sz w:val="24"/>
          <w:szCs w:val="24"/>
        </w:rPr>
        <w:t xml:space="preserve"> since its price per share</w:t>
      </w:r>
      <w:r w:rsidRPr="00B21D6C">
        <w:rPr>
          <w:rFonts w:asciiTheme="majorBidi" w:hAnsiTheme="majorBidi" w:cstheme="majorBidi"/>
          <w:sz w:val="24"/>
          <w:szCs w:val="24"/>
        </w:rPr>
        <w:t>s increasing yet General Mills’ ratio is decreasing.</w:t>
      </w:r>
    </w:p>
    <w:p w:rsidR="00A44434" w:rsidRPr="00B21D6C" w:rsidRDefault="00A44434" w:rsidP="00A44434">
      <w:pPr>
        <w:rPr>
          <w:rFonts w:asciiTheme="majorBidi" w:hAnsiTheme="majorBidi" w:cstheme="majorBidi"/>
          <w:sz w:val="24"/>
          <w:szCs w:val="24"/>
        </w:rPr>
      </w:pPr>
    </w:p>
    <w:tbl>
      <w:tblPr>
        <w:tblStyle w:val="TableGrid"/>
        <w:tblW w:w="0" w:type="auto"/>
        <w:tblLook w:val="04A0"/>
      </w:tblPr>
      <w:tblGrid>
        <w:gridCol w:w="2394"/>
        <w:gridCol w:w="2394"/>
        <w:gridCol w:w="2394"/>
        <w:gridCol w:w="2394"/>
      </w:tblGrid>
      <w:tr w:rsidR="00A44434" w:rsidRPr="00EE08D1" w:rsidTr="00A44434">
        <w:tc>
          <w:tcPr>
            <w:tcW w:w="2394" w:type="dxa"/>
          </w:tcPr>
          <w:p w:rsidR="00A44434" w:rsidRPr="00B87487" w:rsidRDefault="00A44434" w:rsidP="00A44434">
            <w:pPr>
              <w:rPr>
                <w:rFonts w:asciiTheme="majorBidi" w:hAnsiTheme="majorBidi" w:cstheme="majorBidi"/>
                <w:sz w:val="24"/>
                <w:szCs w:val="24"/>
              </w:rPr>
            </w:pPr>
          </w:p>
        </w:tc>
        <w:tc>
          <w:tcPr>
            <w:tcW w:w="2394" w:type="dxa"/>
          </w:tcPr>
          <w:p w:rsidR="00A44434" w:rsidRPr="00EE08D1" w:rsidRDefault="00A44434" w:rsidP="00A44434">
            <w:pPr>
              <w:rPr>
                <w:rFonts w:asciiTheme="majorBidi" w:hAnsiTheme="majorBidi" w:cstheme="majorBidi"/>
                <w:sz w:val="24"/>
                <w:szCs w:val="24"/>
              </w:rPr>
            </w:pPr>
            <w:r w:rsidRPr="00EE08D1">
              <w:rPr>
                <w:rFonts w:asciiTheme="majorBidi" w:hAnsiTheme="majorBidi" w:cstheme="majorBidi"/>
                <w:sz w:val="24"/>
                <w:szCs w:val="24"/>
              </w:rPr>
              <w:t>2008</w:t>
            </w:r>
          </w:p>
        </w:tc>
        <w:tc>
          <w:tcPr>
            <w:tcW w:w="2394" w:type="dxa"/>
          </w:tcPr>
          <w:p w:rsidR="00A44434" w:rsidRPr="00EE08D1" w:rsidRDefault="00A44434" w:rsidP="00A44434">
            <w:pPr>
              <w:rPr>
                <w:rFonts w:asciiTheme="majorBidi" w:hAnsiTheme="majorBidi" w:cstheme="majorBidi"/>
                <w:sz w:val="24"/>
                <w:szCs w:val="24"/>
              </w:rPr>
            </w:pPr>
            <w:r w:rsidRPr="00EE08D1">
              <w:rPr>
                <w:rFonts w:asciiTheme="majorBidi" w:hAnsiTheme="majorBidi" w:cstheme="majorBidi"/>
                <w:sz w:val="24"/>
                <w:szCs w:val="24"/>
              </w:rPr>
              <w:t>2009</w:t>
            </w:r>
          </w:p>
        </w:tc>
        <w:tc>
          <w:tcPr>
            <w:tcW w:w="2394" w:type="dxa"/>
          </w:tcPr>
          <w:p w:rsidR="00A44434" w:rsidRPr="00EE08D1" w:rsidRDefault="00A44434" w:rsidP="00A44434">
            <w:pPr>
              <w:rPr>
                <w:rFonts w:asciiTheme="majorBidi" w:hAnsiTheme="majorBidi" w:cstheme="majorBidi"/>
                <w:sz w:val="24"/>
                <w:szCs w:val="24"/>
              </w:rPr>
            </w:pPr>
            <w:r w:rsidRPr="00EE08D1">
              <w:rPr>
                <w:rFonts w:asciiTheme="majorBidi" w:hAnsiTheme="majorBidi" w:cstheme="majorBidi"/>
                <w:sz w:val="24"/>
                <w:szCs w:val="24"/>
              </w:rPr>
              <w:t>%change</w:t>
            </w:r>
          </w:p>
        </w:tc>
      </w:tr>
      <w:tr w:rsidR="00A44434" w:rsidTr="00A44434">
        <w:tc>
          <w:tcPr>
            <w:tcW w:w="2394" w:type="dxa"/>
          </w:tcPr>
          <w:p w:rsidR="00A44434" w:rsidRPr="00B87487" w:rsidRDefault="00A44434" w:rsidP="00A44434">
            <w:pPr>
              <w:rPr>
                <w:rFonts w:asciiTheme="majorBidi" w:hAnsiTheme="majorBidi" w:cstheme="majorBidi"/>
                <w:sz w:val="28"/>
                <w:szCs w:val="28"/>
              </w:rPr>
            </w:pPr>
            <w:r w:rsidRPr="00B87487">
              <w:rPr>
                <w:rFonts w:asciiTheme="majorBidi" w:hAnsiTheme="majorBidi" w:cstheme="majorBidi"/>
                <w:sz w:val="28"/>
                <w:szCs w:val="28"/>
              </w:rPr>
              <w:t>Price- sales Ratio</w:t>
            </w:r>
          </w:p>
        </w:tc>
        <w:tc>
          <w:tcPr>
            <w:tcW w:w="2394" w:type="dxa"/>
          </w:tcPr>
          <w:p w:rsidR="00A44434" w:rsidRDefault="00A44434" w:rsidP="00A44434">
            <w:pPr>
              <w:rPr>
                <w:rFonts w:asciiTheme="majorBidi" w:hAnsiTheme="majorBidi" w:cstheme="majorBidi"/>
                <w:b/>
                <w:bCs/>
                <w:sz w:val="28"/>
                <w:szCs w:val="28"/>
              </w:rPr>
            </w:pPr>
            <w:r>
              <w:rPr>
                <w:rFonts w:asciiTheme="majorBidi" w:hAnsiTheme="majorBidi" w:cstheme="majorBidi"/>
                <w:b/>
                <w:bCs/>
                <w:sz w:val="28"/>
                <w:szCs w:val="28"/>
              </w:rPr>
              <w:t>+0.41</w:t>
            </w:r>
          </w:p>
        </w:tc>
        <w:tc>
          <w:tcPr>
            <w:tcW w:w="2394" w:type="dxa"/>
          </w:tcPr>
          <w:p w:rsidR="00A44434" w:rsidRDefault="00A44434" w:rsidP="00A44434">
            <w:pPr>
              <w:rPr>
                <w:rFonts w:asciiTheme="majorBidi" w:hAnsiTheme="majorBidi" w:cstheme="majorBidi"/>
                <w:b/>
                <w:bCs/>
                <w:sz w:val="28"/>
                <w:szCs w:val="28"/>
              </w:rPr>
            </w:pPr>
            <w:r>
              <w:rPr>
                <w:rFonts w:asciiTheme="majorBidi" w:hAnsiTheme="majorBidi" w:cstheme="majorBidi"/>
                <w:b/>
                <w:bCs/>
                <w:sz w:val="28"/>
                <w:szCs w:val="28"/>
              </w:rPr>
              <w:t>+0.72</w:t>
            </w:r>
          </w:p>
        </w:tc>
        <w:tc>
          <w:tcPr>
            <w:tcW w:w="2394" w:type="dxa"/>
          </w:tcPr>
          <w:p w:rsidR="00A44434" w:rsidRDefault="00A44434" w:rsidP="00A44434">
            <w:pPr>
              <w:rPr>
                <w:rFonts w:asciiTheme="majorBidi" w:hAnsiTheme="majorBidi" w:cstheme="majorBidi"/>
                <w:b/>
                <w:bCs/>
                <w:sz w:val="28"/>
                <w:szCs w:val="28"/>
              </w:rPr>
            </w:pPr>
            <w:r>
              <w:rPr>
                <w:rFonts w:asciiTheme="majorBidi" w:hAnsiTheme="majorBidi" w:cstheme="majorBidi"/>
                <w:b/>
                <w:bCs/>
                <w:sz w:val="28"/>
                <w:szCs w:val="28"/>
              </w:rPr>
              <w:t>+75.61%</w:t>
            </w:r>
          </w:p>
        </w:tc>
      </w:tr>
    </w:tbl>
    <w:p w:rsidR="00A44434" w:rsidRPr="00B21D6C" w:rsidRDefault="00A44434" w:rsidP="00A44434">
      <w:pPr>
        <w:ind w:firstLine="720"/>
        <w:jc w:val="both"/>
        <w:rPr>
          <w:rFonts w:asciiTheme="majorBidi" w:hAnsiTheme="majorBidi" w:cstheme="majorBidi"/>
          <w:sz w:val="24"/>
          <w:szCs w:val="24"/>
        </w:rPr>
      </w:pPr>
      <w:r w:rsidRPr="00B21D6C">
        <w:rPr>
          <w:rFonts w:asciiTheme="majorBidi" w:hAnsiTheme="majorBidi" w:cstheme="majorBidi"/>
          <w:sz w:val="24"/>
          <w:szCs w:val="24"/>
        </w:rPr>
        <w:t>Price-sale ratio values the stock relatively with its past performance and measures the revenues generated from this stock. Higher the ratio, more revenues are generated.</w:t>
      </w:r>
    </w:p>
    <w:p w:rsidR="00A44434" w:rsidRPr="00B21D6C" w:rsidRDefault="00A44434" w:rsidP="00A44434">
      <w:pPr>
        <w:ind w:firstLine="720"/>
        <w:jc w:val="both"/>
        <w:rPr>
          <w:rFonts w:asciiTheme="majorBidi" w:hAnsiTheme="majorBidi" w:cstheme="majorBidi"/>
          <w:sz w:val="24"/>
          <w:szCs w:val="24"/>
        </w:rPr>
      </w:pPr>
      <w:r w:rsidRPr="00B21D6C">
        <w:rPr>
          <w:rFonts w:asciiTheme="majorBidi" w:hAnsiTheme="majorBidi" w:cstheme="majorBidi"/>
          <w:sz w:val="24"/>
          <w:szCs w:val="24"/>
        </w:rPr>
        <w:t>B&amp;G price-sale ratio increased from +0.41 to +0.72 in the years 2008 and 2009 which is a good indication of revenues generated.</w:t>
      </w:r>
    </w:p>
    <w:p w:rsidR="00A44434" w:rsidRPr="00B21D6C" w:rsidRDefault="00A44434" w:rsidP="00A44434">
      <w:pPr>
        <w:ind w:firstLine="720"/>
        <w:jc w:val="both"/>
        <w:rPr>
          <w:rFonts w:asciiTheme="majorBidi" w:hAnsiTheme="majorBidi" w:cstheme="majorBidi"/>
          <w:sz w:val="24"/>
          <w:szCs w:val="24"/>
        </w:rPr>
      </w:pPr>
      <w:r w:rsidRPr="00B21D6C">
        <w:rPr>
          <w:rFonts w:asciiTheme="majorBidi" w:hAnsiTheme="majorBidi" w:cstheme="majorBidi"/>
          <w:sz w:val="24"/>
          <w:szCs w:val="24"/>
        </w:rPr>
        <w:t>Meanwhile, General Mills price- sale ratio was higher than B&amp;G in 2009; +1.16 which means more revenues were generated than B&amp;G although both have positive sign of revenues.</w:t>
      </w:r>
    </w:p>
    <w:p w:rsidR="00A44434" w:rsidRDefault="00A44434" w:rsidP="00A44434">
      <w:pPr>
        <w:rPr>
          <w:rFonts w:asciiTheme="majorBidi" w:hAnsiTheme="majorBidi" w:cstheme="majorBidi"/>
        </w:rPr>
      </w:pPr>
    </w:p>
    <w:tbl>
      <w:tblPr>
        <w:tblStyle w:val="TableGrid"/>
        <w:tblW w:w="0" w:type="auto"/>
        <w:tblLook w:val="04A0"/>
      </w:tblPr>
      <w:tblGrid>
        <w:gridCol w:w="2394"/>
        <w:gridCol w:w="2394"/>
        <w:gridCol w:w="2394"/>
        <w:gridCol w:w="2394"/>
      </w:tblGrid>
      <w:tr w:rsidR="00A44434" w:rsidRPr="00EE08D1" w:rsidTr="00A44434">
        <w:tc>
          <w:tcPr>
            <w:tcW w:w="2394" w:type="dxa"/>
          </w:tcPr>
          <w:p w:rsidR="00A44434" w:rsidRPr="00B87487" w:rsidRDefault="00A44434" w:rsidP="00A44434">
            <w:pPr>
              <w:rPr>
                <w:rFonts w:asciiTheme="majorBidi" w:hAnsiTheme="majorBidi" w:cstheme="majorBidi"/>
                <w:sz w:val="28"/>
                <w:szCs w:val="28"/>
              </w:rPr>
            </w:pPr>
          </w:p>
        </w:tc>
        <w:tc>
          <w:tcPr>
            <w:tcW w:w="2394" w:type="dxa"/>
          </w:tcPr>
          <w:p w:rsidR="00A44434" w:rsidRPr="00EE08D1" w:rsidRDefault="00A44434" w:rsidP="00A44434">
            <w:pPr>
              <w:rPr>
                <w:rFonts w:asciiTheme="majorBidi" w:hAnsiTheme="majorBidi" w:cstheme="majorBidi"/>
                <w:sz w:val="24"/>
                <w:szCs w:val="24"/>
              </w:rPr>
            </w:pPr>
            <w:r w:rsidRPr="00EE08D1">
              <w:rPr>
                <w:rFonts w:asciiTheme="majorBidi" w:hAnsiTheme="majorBidi" w:cstheme="majorBidi"/>
                <w:sz w:val="24"/>
                <w:szCs w:val="24"/>
              </w:rPr>
              <w:t>2008</w:t>
            </w:r>
          </w:p>
        </w:tc>
        <w:tc>
          <w:tcPr>
            <w:tcW w:w="2394" w:type="dxa"/>
          </w:tcPr>
          <w:p w:rsidR="00A44434" w:rsidRPr="00EE08D1" w:rsidRDefault="00A44434" w:rsidP="00A44434">
            <w:pPr>
              <w:rPr>
                <w:rFonts w:asciiTheme="majorBidi" w:hAnsiTheme="majorBidi" w:cstheme="majorBidi"/>
                <w:sz w:val="24"/>
                <w:szCs w:val="24"/>
              </w:rPr>
            </w:pPr>
            <w:r w:rsidRPr="00EE08D1">
              <w:rPr>
                <w:rFonts w:asciiTheme="majorBidi" w:hAnsiTheme="majorBidi" w:cstheme="majorBidi"/>
                <w:sz w:val="24"/>
                <w:szCs w:val="24"/>
              </w:rPr>
              <w:t>2009</w:t>
            </w:r>
          </w:p>
        </w:tc>
        <w:tc>
          <w:tcPr>
            <w:tcW w:w="2394" w:type="dxa"/>
          </w:tcPr>
          <w:p w:rsidR="00A44434" w:rsidRPr="00EE08D1" w:rsidRDefault="00A44434" w:rsidP="00A44434">
            <w:pPr>
              <w:rPr>
                <w:rFonts w:asciiTheme="majorBidi" w:hAnsiTheme="majorBidi" w:cstheme="majorBidi"/>
                <w:sz w:val="24"/>
                <w:szCs w:val="24"/>
              </w:rPr>
            </w:pPr>
            <w:r w:rsidRPr="00EE08D1">
              <w:rPr>
                <w:rFonts w:asciiTheme="majorBidi" w:hAnsiTheme="majorBidi" w:cstheme="majorBidi"/>
                <w:sz w:val="24"/>
                <w:szCs w:val="24"/>
              </w:rPr>
              <w:t>%change</w:t>
            </w:r>
          </w:p>
        </w:tc>
      </w:tr>
      <w:tr w:rsidR="00A44434" w:rsidTr="00A44434">
        <w:tc>
          <w:tcPr>
            <w:tcW w:w="2394" w:type="dxa"/>
          </w:tcPr>
          <w:p w:rsidR="00A44434" w:rsidRPr="00B87487" w:rsidRDefault="00A44434" w:rsidP="00A44434">
            <w:pPr>
              <w:rPr>
                <w:rFonts w:asciiTheme="majorBidi" w:hAnsiTheme="majorBidi" w:cstheme="majorBidi"/>
                <w:sz w:val="28"/>
                <w:szCs w:val="28"/>
              </w:rPr>
            </w:pPr>
            <w:r w:rsidRPr="00B87487">
              <w:rPr>
                <w:rFonts w:asciiTheme="majorBidi" w:hAnsiTheme="majorBidi" w:cstheme="majorBidi"/>
                <w:sz w:val="28"/>
                <w:szCs w:val="28"/>
              </w:rPr>
              <w:t>Market to book value</w:t>
            </w:r>
          </w:p>
        </w:tc>
        <w:tc>
          <w:tcPr>
            <w:tcW w:w="2394" w:type="dxa"/>
          </w:tcPr>
          <w:p w:rsidR="00A44434" w:rsidRDefault="00A44434" w:rsidP="00A44434">
            <w:pPr>
              <w:rPr>
                <w:rFonts w:asciiTheme="majorBidi" w:hAnsiTheme="majorBidi" w:cstheme="majorBidi"/>
                <w:b/>
                <w:bCs/>
                <w:sz w:val="28"/>
                <w:szCs w:val="28"/>
              </w:rPr>
            </w:pPr>
            <w:r>
              <w:rPr>
                <w:rFonts w:asciiTheme="majorBidi" w:hAnsiTheme="majorBidi" w:cstheme="majorBidi"/>
                <w:b/>
                <w:bCs/>
                <w:sz w:val="28"/>
                <w:szCs w:val="28"/>
              </w:rPr>
              <w:t>+1.35</w:t>
            </w:r>
          </w:p>
        </w:tc>
        <w:tc>
          <w:tcPr>
            <w:tcW w:w="2394" w:type="dxa"/>
          </w:tcPr>
          <w:p w:rsidR="00A44434" w:rsidRDefault="00A44434" w:rsidP="00A44434">
            <w:pPr>
              <w:rPr>
                <w:rFonts w:asciiTheme="majorBidi" w:hAnsiTheme="majorBidi" w:cstheme="majorBidi"/>
                <w:b/>
                <w:bCs/>
                <w:sz w:val="28"/>
                <w:szCs w:val="28"/>
              </w:rPr>
            </w:pPr>
            <w:r>
              <w:rPr>
                <w:rFonts w:asciiTheme="majorBidi" w:hAnsiTheme="majorBidi" w:cstheme="majorBidi"/>
                <w:b/>
                <w:bCs/>
                <w:sz w:val="28"/>
                <w:szCs w:val="28"/>
              </w:rPr>
              <w:t>+1.93</w:t>
            </w:r>
          </w:p>
        </w:tc>
        <w:tc>
          <w:tcPr>
            <w:tcW w:w="2394" w:type="dxa"/>
          </w:tcPr>
          <w:p w:rsidR="00A44434" w:rsidRDefault="00A44434" w:rsidP="00A44434">
            <w:pPr>
              <w:rPr>
                <w:rFonts w:asciiTheme="majorBidi" w:hAnsiTheme="majorBidi" w:cstheme="majorBidi"/>
                <w:b/>
                <w:bCs/>
                <w:sz w:val="28"/>
                <w:szCs w:val="28"/>
              </w:rPr>
            </w:pPr>
            <w:r>
              <w:rPr>
                <w:rFonts w:asciiTheme="majorBidi" w:hAnsiTheme="majorBidi" w:cstheme="majorBidi"/>
                <w:b/>
                <w:bCs/>
                <w:sz w:val="28"/>
                <w:szCs w:val="28"/>
              </w:rPr>
              <w:t>+42.96</w:t>
            </w:r>
          </w:p>
        </w:tc>
      </w:tr>
    </w:tbl>
    <w:p w:rsidR="00A44434" w:rsidRPr="00A57255" w:rsidRDefault="00A44434" w:rsidP="00A44434">
      <w:pPr>
        <w:rPr>
          <w:rFonts w:asciiTheme="majorBidi" w:hAnsiTheme="majorBidi" w:cstheme="majorBidi"/>
          <w:sz w:val="24"/>
          <w:szCs w:val="24"/>
        </w:rPr>
      </w:pPr>
    </w:p>
    <w:p w:rsidR="00A44434" w:rsidRPr="00B21D6C" w:rsidRDefault="00A44434" w:rsidP="00A44434">
      <w:pPr>
        <w:ind w:firstLine="720"/>
        <w:jc w:val="both"/>
        <w:rPr>
          <w:rFonts w:asciiTheme="majorBidi" w:hAnsiTheme="majorBidi" w:cstheme="majorBidi"/>
          <w:sz w:val="24"/>
          <w:szCs w:val="24"/>
        </w:rPr>
      </w:pPr>
      <w:r w:rsidRPr="00B21D6C">
        <w:rPr>
          <w:rFonts w:asciiTheme="majorBidi" w:hAnsiTheme="majorBidi" w:cstheme="majorBidi"/>
          <w:sz w:val="24"/>
          <w:szCs w:val="24"/>
        </w:rPr>
        <w:t>Market to book value measure how much the company worth’s today when comparing the amount of capital invested in the company. A higher value ratio the healthier the company is.</w:t>
      </w:r>
    </w:p>
    <w:p w:rsidR="00A44434" w:rsidRPr="00B21D6C" w:rsidRDefault="00A44434" w:rsidP="00A44434">
      <w:pPr>
        <w:ind w:firstLine="720"/>
        <w:jc w:val="both"/>
        <w:rPr>
          <w:rFonts w:asciiTheme="majorBidi" w:hAnsiTheme="majorBidi" w:cstheme="majorBidi"/>
          <w:sz w:val="24"/>
          <w:szCs w:val="24"/>
        </w:rPr>
      </w:pPr>
      <w:r w:rsidRPr="00B21D6C">
        <w:rPr>
          <w:rFonts w:asciiTheme="majorBidi" w:hAnsiTheme="majorBidi" w:cstheme="majorBidi"/>
          <w:sz w:val="24"/>
          <w:szCs w:val="24"/>
        </w:rPr>
        <w:t>B&amp;G ratio shows an increase of +42.96% through the years 2008 and 2009 which indicates that the company worth +1.93 times when comparing to the amounts of capital invested.</w:t>
      </w:r>
    </w:p>
    <w:p w:rsidR="00A44434" w:rsidRPr="00B21D6C" w:rsidRDefault="00A44434" w:rsidP="00A44434">
      <w:pPr>
        <w:ind w:firstLine="720"/>
        <w:jc w:val="both"/>
        <w:rPr>
          <w:rFonts w:asciiTheme="majorBidi" w:hAnsiTheme="majorBidi" w:cstheme="majorBidi"/>
          <w:sz w:val="24"/>
          <w:szCs w:val="24"/>
        </w:rPr>
      </w:pPr>
      <w:r w:rsidRPr="00B21D6C">
        <w:rPr>
          <w:rFonts w:asciiTheme="majorBidi" w:hAnsiTheme="majorBidi" w:cstheme="majorBidi"/>
          <w:sz w:val="24"/>
          <w:szCs w:val="24"/>
        </w:rPr>
        <w:t>However, General Mills is much healthier and worth much more when comparing the market to book value of +1.93 and +3.24 for General Mills in 2009. Although both are standing at good point but General Mills worth more today than B&amp;G.</w:t>
      </w:r>
    </w:p>
    <w:p w:rsidR="00A44434" w:rsidRDefault="00A44434" w:rsidP="00A44434">
      <w:pPr>
        <w:ind w:firstLine="720"/>
        <w:jc w:val="both"/>
        <w:rPr>
          <w:rFonts w:asciiTheme="majorBidi" w:hAnsiTheme="majorBidi" w:cstheme="majorBidi"/>
          <w:sz w:val="26"/>
          <w:szCs w:val="26"/>
        </w:rPr>
      </w:pPr>
    </w:p>
    <w:p w:rsidR="00A44434" w:rsidRDefault="00A44434" w:rsidP="00A44434">
      <w:pPr>
        <w:ind w:firstLine="720"/>
        <w:jc w:val="both"/>
        <w:rPr>
          <w:rFonts w:asciiTheme="majorBidi" w:hAnsiTheme="majorBidi" w:cstheme="majorBidi"/>
          <w:sz w:val="26"/>
          <w:szCs w:val="26"/>
        </w:rPr>
      </w:pPr>
    </w:p>
    <w:p w:rsidR="00B21D6C" w:rsidRDefault="00B21D6C" w:rsidP="00A44434">
      <w:pPr>
        <w:ind w:firstLine="720"/>
        <w:jc w:val="both"/>
        <w:rPr>
          <w:rFonts w:asciiTheme="majorBidi" w:hAnsiTheme="majorBidi" w:cstheme="majorBidi"/>
          <w:sz w:val="26"/>
          <w:szCs w:val="26"/>
        </w:rPr>
      </w:pPr>
    </w:p>
    <w:p w:rsidR="00B21D6C" w:rsidRDefault="00B21D6C" w:rsidP="00A44434">
      <w:pPr>
        <w:ind w:firstLine="720"/>
        <w:jc w:val="both"/>
        <w:rPr>
          <w:rFonts w:asciiTheme="majorBidi" w:hAnsiTheme="majorBidi" w:cstheme="majorBidi"/>
          <w:sz w:val="26"/>
          <w:szCs w:val="26"/>
        </w:rPr>
      </w:pPr>
    </w:p>
    <w:p w:rsidR="00B21D6C" w:rsidRDefault="00B21D6C" w:rsidP="00A44434">
      <w:pPr>
        <w:ind w:firstLine="720"/>
        <w:jc w:val="both"/>
        <w:rPr>
          <w:rFonts w:asciiTheme="majorBidi" w:hAnsiTheme="majorBidi" w:cstheme="majorBidi"/>
          <w:sz w:val="26"/>
          <w:szCs w:val="26"/>
        </w:rPr>
      </w:pPr>
    </w:p>
    <w:p w:rsidR="00A44434" w:rsidRPr="007730C1" w:rsidRDefault="00A44434" w:rsidP="00A44434">
      <w:pPr>
        <w:ind w:firstLine="720"/>
        <w:jc w:val="both"/>
        <w:rPr>
          <w:rFonts w:asciiTheme="majorBidi" w:hAnsiTheme="majorBidi" w:cstheme="majorBidi"/>
          <w:b/>
          <w:bCs/>
          <w:sz w:val="32"/>
          <w:szCs w:val="32"/>
          <w:u w:val="single"/>
        </w:rPr>
      </w:pPr>
      <w:r w:rsidRPr="007730C1">
        <w:rPr>
          <w:rFonts w:asciiTheme="majorBidi" w:hAnsiTheme="majorBidi" w:cstheme="majorBidi"/>
          <w:b/>
          <w:bCs/>
          <w:sz w:val="32"/>
          <w:szCs w:val="32"/>
          <w:u w:val="single"/>
        </w:rPr>
        <w:lastRenderedPageBreak/>
        <w:t xml:space="preserve">Recommendations </w:t>
      </w:r>
    </w:p>
    <w:p w:rsidR="00A44434" w:rsidRPr="008E59FF" w:rsidRDefault="00A44434" w:rsidP="00371200">
      <w:pPr>
        <w:pStyle w:val="NormalWeb"/>
        <w:spacing w:line="360" w:lineRule="auto"/>
        <w:ind w:firstLine="720"/>
        <w:jc w:val="both"/>
        <w:textAlignment w:val="top"/>
        <w:rPr>
          <w:color w:val="000000"/>
        </w:rPr>
      </w:pPr>
      <w:r w:rsidRPr="003C4BA4">
        <w:rPr>
          <w:color w:val="000000"/>
        </w:rPr>
        <w:t>There are several ways that B&amp;G would accomplish in order to improve its ability to pay the bills as they come due.</w:t>
      </w:r>
      <w:r w:rsidR="00077493">
        <w:rPr>
          <w:color w:val="000000"/>
        </w:rPr>
        <w:t xml:space="preserve"> First of all, </w:t>
      </w:r>
      <w:r w:rsidRPr="00077493">
        <w:rPr>
          <w:color w:val="000000"/>
        </w:rPr>
        <w:t>B&amp;G would have to watch after its accounts receivables effectively to ensure that it is properly invoicing its clients and receiving punctual payments.</w:t>
      </w:r>
      <w:r w:rsidR="00077493">
        <w:rPr>
          <w:color w:val="000000"/>
        </w:rPr>
        <w:t xml:space="preserve"> Second, B</w:t>
      </w:r>
      <w:r w:rsidRPr="003C4BA4">
        <w:rPr>
          <w:bCs/>
          <w:color w:val="000000"/>
        </w:rPr>
        <w:t>&amp;G should bargain for longer payment deals with its vendors to keep its cash for a longer time.</w:t>
      </w:r>
      <w:r w:rsidR="00077493">
        <w:rPr>
          <w:bCs/>
          <w:color w:val="000000"/>
        </w:rPr>
        <w:t xml:space="preserve"> </w:t>
      </w:r>
      <w:r w:rsidRPr="003C4BA4">
        <w:rPr>
          <w:color w:val="000000"/>
        </w:rPr>
        <w:t xml:space="preserve">The company </w:t>
      </w:r>
      <w:r w:rsidR="00077493">
        <w:rPr>
          <w:color w:val="000000"/>
        </w:rPr>
        <w:t xml:space="preserve">also </w:t>
      </w:r>
      <w:r w:rsidRPr="003C4BA4">
        <w:rPr>
          <w:color w:val="000000"/>
        </w:rPr>
        <w:t>has to watch out for any money withdrawal for non-business purposes like owner’s withdrawals. This would lead to needless cash drain on the business.</w:t>
      </w:r>
      <w:r w:rsidR="00077493">
        <w:rPr>
          <w:color w:val="000000"/>
        </w:rPr>
        <w:t xml:space="preserve"> Moreover, evaluating </w:t>
      </w:r>
      <w:r w:rsidRPr="003C4BA4">
        <w:rPr>
          <w:color w:val="000000"/>
        </w:rPr>
        <w:t xml:space="preserve">the profitability on the products like </w:t>
      </w:r>
      <w:r w:rsidRPr="003C4BA4">
        <w:t>hot cereals, jams, fruit spreads and salad dressings</w:t>
      </w:r>
      <w:r w:rsidRPr="003C4BA4">
        <w:rPr>
          <w:color w:val="000000"/>
        </w:rPr>
        <w:t xml:space="preserve"> and assess where there prices can be increased regularly to retain profitability. In</w:t>
      </w:r>
      <w:r>
        <w:rPr>
          <w:color w:val="000000"/>
        </w:rPr>
        <w:t xml:space="preserve"> </w:t>
      </w:r>
      <w:r w:rsidRPr="003C4BA4">
        <w:rPr>
          <w:color w:val="000000"/>
        </w:rPr>
        <w:t xml:space="preserve">addition to the adjustment of prices when there is any increase in costs and market changes. </w:t>
      </w:r>
    </w:p>
    <w:p w:rsidR="00A44434" w:rsidRDefault="008E59FF" w:rsidP="00371200">
      <w:pPr>
        <w:spacing w:line="360" w:lineRule="auto"/>
        <w:ind w:firstLine="720"/>
        <w:jc w:val="both"/>
        <w:rPr>
          <w:rFonts w:asciiTheme="majorBidi" w:hAnsiTheme="majorBidi" w:cstheme="majorBidi"/>
          <w:sz w:val="24"/>
          <w:szCs w:val="24"/>
          <w:lang w:bidi="ar-LB"/>
        </w:rPr>
      </w:pPr>
      <w:r>
        <w:rPr>
          <w:rFonts w:asciiTheme="majorBidi" w:hAnsiTheme="majorBidi" w:cstheme="majorBidi"/>
          <w:sz w:val="24"/>
          <w:szCs w:val="24"/>
          <w:lang w:bidi="ar-LB"/>
        </w:rPr>
        <w:t>In addition, a</w:t>
      </w:r>
      <w:r w:rsidR="00A44434">
        <w:rPr>
          <w:rFonts w:asciiTheme="majorBidi" w:hAnsiTheme="majorBidi" w:cstheme="majorBidi"/>
          <w:sz w:val="24"/>
          <w:szCs w:val="24"/>
          <w:lang w:bidi="ar-LB"/>
        </w:rPr>
        <w:t>ccording to B&amp;G's financial statements, it is conspicuous that it is a small firm that we are dealing with. In order for the company to keep running for a significant period of time, it should thoroughly improve the management of its capital structure.</w:t>
      </w:r>
    </w:p>
    <w:p w:rsidR="00A44434" w:rsidRDefault="00A44434" w:rsidP="00371200">
      <w:pPr>
        <w:spacing w:line="360" w:lineRule="auto"/>
        <w:jc w:val="both"/>
        <w:rPr>
          <w:rFonts w:asciiTheme="majorBidi" w:hAnsiTheme="majorBidi" w:cstheme="majorBidi"/>
          <w:sz w:val="24"/>
          <w:szCs w:val="24"/>
          <w:lang w:bidi="ar-LB"/>
        </w:rPr>
      </w:pPr>
      <w:r>
        <w:rPr>
          <w:rFonts w:asciiTheme="majorBidi" w:hAnsiTheme="majorBidi" w:cstheme="majorBidi"/>
          <w:sz w:val="24"/>
          <w:szCs w:val="24"/>
          <w:lang w:bidi="ar-LB"/>
        </w:rPr>
        <w:tab/>
        <w:t>Indeed, B&amp;G doesn't have enough capital for it to increase cash inflows. Hence, the company ought to start taking bigger investment risks even though while somewhat relying on speculation in order to try and increase its net income. However, B&amp;G should consider amplifying their short-term investments to result in quick cash returns and to avoid heavy interest payments that are ought to be met periodically.</w:t>
      </w:r>
    </w:p>
    <w:p w:rsidR="00A44434" w:rsidRDefault="00A44434" w:rsidP="00371200">
      <w:pPr>
        <w:spacing w:line="360" w:lineRule="auto"/>
        <w:ind w:firstLine="720"/>
        <w:jc w:val="both"/>
        <w:rPr>
          <w:rFonts w:asciiTheme="majorBidi" w:hAnsiTheme="majorBidi" w:cstheme="majorBidi"/>
          <w:sz w:val="24"/>
          <w:szCs w:val="24"/>
          <w:lang w:bidi="ar-LB"/>
        </w:rPr>
      </w:pPr>
      <w:r>
        <w:rPr>
          <w:rFonts w:asciiTheme="majorBidi" w:hAnsiTheme="majorBidi" w:cstheme="majorBidi"/>
          <w:sz w:val="24"/>
          <w:szCs w:val="24"/>
          <w:lang w:bidi="ar-LB"/>
        </w:rPr>
        <w:t>Furthermore, B&amp;G could increase the current value per share of its existing stock in order to raise its earnings per share</w:t>
      </w:r>
    </w:p>
    <w:p w:rsidR="00FE24B3" w:rsidRDefault="00FE24B3" w:rsidP="00371200">
      <w:pPr>
        <w:spacing w:line="360" w:lineRule="auto"/>
        <w:ind w:firstLine="720"/>
        <w:jc w:val="both"/>
        <w:rPr>
          <w:rFonts w:asciiTheme="majorBidi" w:hAnsiTheme="majorBidi" w:cstheme="majorBidi"/>
          <w:sz w:val="24"/>
          <w:szCs w:val="24"/>
          <w:lang w:bidi="ar-LB"/>
        </w:rPr>
      </w:pPr>
      <w:r>
        <w:rPr>
          <w:rFonts w:asciiTheme="majorBidi" w:hAnsiTheme="majorBidi" w:cstheme="majorBidi"/>
          <w:sz w:val="24"/>
          <w:szCs w:val="24"/>
          <w:lang w:bidi="ar-LB"/>
        </w:rPr>
        <w:t xml:space="preserve">Although B&amp;G sales should increase in order to generate greater revenues, but days needed to sell the inventory should decrease, since longer the number of days required to sell the inventories, more cost will be paid by B&amp;G to ensure that products are in good health. </w:t>
      </w:r>
    </w:p>
    <w:p w:rsidR="00A44434" w:rsidRPr="00371200" w:rsidRDefault="00371200" w:rsidP="00371200">
      <w:pPr>
        <w:tabs>
          <w:tab w:val="left" w:pos="9270"/>
        </w:tabs>
        <w:spacing w:line="240" w:lineRule="atLeast"/>
        <w:ind w:right="-446" w:firstLine="720"/>
        <w:jc w:val="highKashida"/>
        <w:rPr>
          <w:rFonts w:asciiTheme="majorBidi" w:hAnsiTheme="majorBidi" w:cstheme="majorBidi"/>
          <w:sz w:val="24"/>
          <w:szCs w:val="24"/>
        </w:rPr>
      </w:pPr>
      <w:r>
        <w:rPr>
          <w:rFonts w:asciiTheme="majorBidi" w:hAnsiTheme="majorBidi" w:cstheme="majorBidi"/>
          <w:sz w:val="24"/>
          <w:szCs w:val="24"/>
        </w:rPr>
        <w:t>Moreover, b</w:t>
      </w:r>
      <w:r w:rsidR="00A44434" w:rsidRPr="00371200">
        <w:rPr>
          <w:rFonts w:asciiTheme="majorBidi" w:hAnsiTheme="majorBidi" w:cstheme="majorBidi"/>
          <w:sz w:val="24"/>
          <w:szCs w:val="24"/>
        </w:rPr>
        <w:t>ased on the analysis of the profitability ratios B&amp;G can do the following:</w:t>
      </w:r>
    </w:p>
    <w:p w:rsidR="00371200" w:rsidRDefault="00A44434" w:rsidP="00371200">
      <w:pPr>
        <w:spacing w:line="240" w:lineRule="atLeast"/>
        <w:ind w:right="-446"/>
        <w:jc w:val="highKashida"/>
        <w:rPr>
          <w:rFonts w:asciiTheme="majorBidi" w:hAnsiTheme="majorBidi" w:cstheme="majorBidi"/>
          <w:sz w:val="24"/>
          <w:szCs w:val="24"/>
        </w:rPr>
      </w:pPr>
      <w:r w:rsidRPr="00371200">
        <w:rPr>
          <w:rFonts w:asciiTheme="majorBidi" w:hAnsiTheme="majorBidi" w:cstheme="majorBidi"/>
          <w:sz w:val="24"/>
          <w:szCs w:val="24"/>
        </w:rPr>
        <w:t>Since it has a net loss hence it should improve its net income and in order to improve it</w:t>
      </w:r>
      <w:r w:rsidR="00371200">
        <w:rPr>
          <w:rFonts w:asciiTheme="majorBidi" w:hAnsiTheme="majorBidi" w:cstheme="majorBidi"/>
          <w:sz w:val="24"/>
          <w:szCs w:val="24"/>
        </w:rPr>
        <w:t xml:space="preserve">. In addition, </w:t>
      </w:r>
    </w:p>
    <w:p w:rsidR="00A44434" w:rsidRPr="00371200" w:rsidRDefault="00A44434" w:rsidP="00371200">
      <w:pPr>
        <w:spacing w:line="240" w:lineRule="atLeast"/>
        <w:ind w:right="-446"/>
        <w:jc w:val="highKashida"/>
        <w:rPr>
          <w:rFonts w:asciiTheme="majorBidi" w:hAnsiTheme="majorBidi" w:cstheme="majorBidi"/>
          <w:sz w:val="24"/>
          <w:szCs w:val="24"/>
        </w:rPr>
      </w:pPr>
      <w:r w:rsidRPr="00371200">
        <w:rPr>
          <w:rFonts w:asciiTheme="majorBidi" w:hAnsiTheme="majorBidi" w:cstheme="majorBidi"/>
          <w:sz w:val="24"/>
          <w:szCs w:val="24"/>
        </w:rPr>
        <w:t>B&amp;G should increase sales hence more profits will be generated and it should also minimize</w:t>
      </w:r>
    </w:p>
    <w:p w:rsidR="00A44434" w:rsidRPr="00371200" w:rsidRDefault="00371200" w:rsidP="00371200">
      <w:pPr>
        <w:spacing w:line="240" w:lineRule="atLeast"/>
        <w:ind w:right="-446"/>
        <w:jc w:val="highKashida"/>
        <w:rPr>
          <w:rFonts w:asciiTheme="majorBidi" w:hAnsiTheme="majorBidi" w:cstheme="majorBidi"/>
          <w:sz w:val="24"/>
          <w:szCs w:val="24"/>
        </w:rPr>
      </w:pPr>
      <w:r>
        <w:rPr>
          <w:rFonts w:asciiTheme="majorBidi" w:hAnsiTheme="majorBidi" w:cstheme="majorBidi"/>
          <w:sz w:val="24"/>
          <w:szCs w:val="24"/>
        </w:rPr>
        <w:t xml:space="preserve">the </w:t>
      </w:r>
      <w:r w:rsidR="00A44434" w:rsidRPr="00371200">
        <w:rPr>
          <w:rFonts w:asciiTheme="majorBidi" w:hAnsiTheme="majorBidi" w:cstheme="majorBidi"/>
          <w:sz w:val="24"/>
          <w:szCs w:val="24"/>
        </w:rPr>
        <w:t>operating expenses and COGS and as a result NI will improve.  In order to improve ROA it</w:t>
      </w:r>
    </w:p>
    <w:p w:rsidR="00A44434" w:rsidRPr="00371200" w:rsidRDefault="00A44434" w:rsidP="00371200">
      <w:pPr>
        <w:spacing w:line="240" w:lineRule="atLeast"/>
        <w:ind w:right="-446"/>
        <w:jc w:val="highKashida"/>
        <w:rPr>
          <w:rFonts w:asciiTheme="majorBidi" w:hAnsiTheme="majorBidi" w:cstheme="majorBidi"/>
          <w:sz w:val="24"/>
          <w:szCs w:val="24"/>
        </w:rPr>
      </w:pPr>
      <w:r w:rsidRPr="00371200">
        <w:rPr>
          <w:rFonts w:asciiTheme="majorBidi" w:hAnsiTheme="majorBidi" w:cstheme="majorBidi"/>
          <w:sz w:val="24"/>
          <w:szCs w:val="24"/>
        </w:rPr>
        <w:lastRenderedPageBreak/>
        <w:t>NI</w:t>
      </w:r>
      <w:r w:rsidR="00371200">
        <w:rPr>
          <w:rFonts w:asciiTheme="majorBidi" w:hAnsiTheme="majorBidi" w:cstheme="majorBidi"/>
          <w:sz w:val="24"/>
          <w:szCs w:val="24"/>
        </w:rPr>
        <w:t xml:space="preserve"> should be improved</w:t>
      </w:r>
      <w:r w:rsidRPr="00371200">
        <w:rPr>
          <w:rFonts w:asciiTheme="majorBidi" w:hAnsiTheme="majorBidi" w:cstheme="majorBidi"/>
          <w:sz w:val="24"/>
          <w:szCs w:val="24"/>
        </w:rPr>
        <w:t xml:space="preserve"> and it should handle assets more </w:t>
      </w:r>
      <w:r w:rsidR="00371200" w:rsidRPr="00371200">
        <w:rPr>
          <w:rFonts w:asciiTheme="majorBidi" w:hAnsiTheme="majorBidi" w:cstheme="majorBidi"/>
          <w:sz w:val="24"/>
          <w:szCs w:val="24"/>
        </w:rPr>
        <w:t>efficiently</w:t>
      </w:r>
      <w:r w:rsidRPr="00371200">
        <w:rPr>
          <w:rFonts w:asciiTheme="majorBidi" w:hAnsiTheme="majorBidi" w:cstheme="majorBidi"/>
          <w:sz w:val="24"/>
          <w:szCs w:val="24"/>
        </w:rPr>
        <w:t xml:space="preserve"> (for example it might</w:t>
      </w:r>
    </w:p>
    <w:p w:rsidR="00A44434" w:rsidRPr="00371200" w:rsidRDefault="00A44434" w:rsidP="00371200">
      <w:pPr>
        <w:spacing w:line="240" w:lineRule="atLeast"/>
        <w:ind w:right="-446"/>
        <w:jc w:val="highKashida"/>
        <w:rPr>
          <w:rFonts w:asciiTheme="majorBidi" w:hAnsiTheme="majorBidi" w:cstheme="majorBidi"/>
          <w:sz w:val="24"/>
          <w:szCs w:val="24"/>
        </w:rPr>
      </w:pPr>
      <w:r w:rsidRPr="00371200">
        <w:rPr>
          <w:rFonts w:asciiTheme="majorBidi" w:hAnsiTheme="majorBidi" w:cstheme="majorBidi"/>
          <w:sz w:val="24"/>
          <w:szCs w:val="24"/>
        </w:rPr>
        <w:t>fire some employees and buy a machine that does all the Work). To improve ROE, B&amp;G</w:t>
      </w:r>
    </w:p>
    <w:p w:rsidR="00A44434" w:rsidRPr="00371200" w:rsidRDefault="00A44434" w:rsidP="00371200">
      <w:pPr>
        <w:spacing w:line="360" w:lineRule="auto"/>
        <w:ind w:right="720"/>
        <w:jc w:val="highKashida"/>
        <w:rPr>
          <w:rFonts w:asciiTheme="majorBidi" w:hAnsiTheme="majorBidi" w:cstheme="majorBidi"/>
          <w:sz w:val="24"/>
          <w:szCs w:val="24"/>
        </w:rPr>
      </w:pPr>
      <w:r w:rsidRPr="00371200">
        <w:rPr>
          <w:rFonts w:asciiTheme="majorBidi" w:hAnsiTheme="majorBidi" w:cstheme="majorBidi"/>
          <w:sz w:val="24"/>
          <w:szCs w:val="24"/>
        </w:rPr>
        <w:t xml:space="preserve">NI and then as a solution it can increase the use of debt but to </w:t>
      </w:r>
      <w:r w:rsidR="00371200">
        <w:rPr>
          <w:rFonts w:asciiTheme="majorBidi" w:hAnsiTheme="majorBidi" w:cstheme="majorBidi"/>
          <w:sz w:val="24"/>
          <w:szCs w:val="24"/>
        </w:rPr>
        <w:t xml:space="preserve">an </w:t>
      </w:r>
      <w:r w:rsidRPr="00371200">
        <w:rPr>
          <w:rFonts w:asciiTheme="majorBidi" w:hAnsiTheme="majorBidi" w:cstheme="majorBidi"/>
          <w:sz w:val="24"/>
          <w:szCs w:val="24"/>
        </w:rPr>
        <w:t>extent</w:t>
      </w:r>
      <w:r w:rsidR="00371200">
        <w:rPr>
          <w:rFonts w:asciiTheme="majorBidi" w:hAnsiTheme="majorBidi" w:cstheme="majorBidi"/>
          <w:sz w:val="24"/>
          <w:szCs w:val="24"/>
        </w:rPr>
        <w:t xml:space="preserve"> that the firm’s financial position is not affected</w:t>
      </w:r>
      <w:r w:rsidRPr="00371200">
        <w:rPr>
          <w:rFonts w:asciiTheme="majorBidi" w:hAnsiTheme="majorBidi" w:cstheme="majorBidi"/>
          <w:sz w:val="24"/>
          <w:szCs w:val="24"/>
        </w:rPr>
        <w:t xml:space="preserve">. The main </w:t>
      </w:r>
      <w:r w:rsidR="00F15A29">
        <w:rPr>
          <w:rFonts w:asciiTheme="majorBidi" w:hAnsiTheme="majorBidi" w:cstheme="majorBidi"/>
          <w:sz w:val="24"/>
          <w:szCs w:val="24"/>
        </w:rPr>
        <w:t>problem at B&amp;G is that they do not have any</w:t>
      </w:r>
      <w:r w:rsidRPr="00371200">
        <w:rPr>
          <w:rFonts w:asciiTheme="majorBidi" w:hAnsiTheme="majorBidi" w:cstheme="majorBidi"/>
          <w:sz w:val="24"/>
          <w:szCs w:val="24"/>
        </w:rPr>
        <w:t xml:space="preserve"> loss so the primary thing they should do is to improve the NI and then improve other</w:t>
      </w:r>
      <w:r w:rsidR="00F15A29">
        <w:rPr>
          <w:rFonts w:asciiTheme="majorBidi" w:hAnsiTheme="majorBidi" w:cstheme="majorBidi"/>
          <w:sz w:val="24"/>
          <w:szCs w:val="24"/>
        </w:rPr>
        <w:t xml:space="preserve"> </w:t>
      </w:r>
      <w:r w:rsidRPr="00371200">
        <w:rPr>
          <w:rFonts w:asciiTheme="majorBidi" w:hAnsiTheme="majorBidi" w:cstheme="majorBidi"/>
          <w:sz w:val="24"/>
          <w:szCs w:val="24"/>
        </w:rPr>
        <w:t>things</w:t>
      </w:r>
    </w:p>
    <w:p w:rsidR="00A44434" w:rsidRPr="00371200" w:rsidRDefault="00371200" w:rsidP="00371200">
      <w:pPr>
        <w:spacing w:line="360" w:lineRule="auto"/>
        <w:ind w:right="1350" w:firstLine="720"/>
        <w:jc w:val="both"/>
        <w:rPr>
          <w:rFonts w:asciiTheme="majorBidi" w:hAnsiTheme="majorBidi" w:cstheme="majorBidi"/>
          <w:color w:val="000000" w:themeColor="text1"/>
          <w:sz w:val="26"/>
          <w:szCs w:val="26"/>
        </w:rPr>
      </w:pPr>
      <w:r w:rsidRPr="00371200">
        <w:rPr>
          <w:rFonts w:asciiTheme="majorBidi" w:hAnsiTheme="majorBidi" w:cstheme="majorBidi"/>
          <w:color w:val="000000" w:themeColor="text1"/>
          <w:sz w:val="24"/>
          <w:szCs w:val="24"/>
          <w:lang w:bidi="ar-LB"/>
        </w:rPr>
        <w:t xml:space="preserve">B&amp;G had a better price- </w:t>
      </w:r>
      <w:r w:rsidR="00F15A29" w:rsidRPr="00371200">
        <w:rPr>
          <w:rFonts w:asciiTheme="majorBidi" w:hAnsiTheme="majorBidi" w:cstheme="majorBidi"/>
          <w:color w:val="000000" w:themeColor="text1"/>
          <w:sz w:val="24"/>
          <w:szCs w:val="24"/>
          <w:lang w:bidi="ar-LB"/>
        </w:rPr>
        <w:t>earnings</w:t>
      </w:r>
      <w:r w:rsidRPr="00371200">
        <w:rPr>
          <w:rFonts w:asciiTheme="majorBidi" w:hAnsiTheme="majorBidi" w:cstheme="majorBidi"/>
          <w:color w:val="000000" w:themeColor="text1"/>
          <w:sz w:val="24"/>
          <w:szCs w:val="24"/>
          <w:lang w:bidi="ar-LB"/>
        </w:rPr>
        <w:t xml:space="preserve"> ratio and so Price per share increased which generates greater revenues. Yet General Mills seems much healthier in 2009 as it worth more when viewing market to book value. Therefore, B&amp;G should increase its market value by increasing the cost of goods sold and price per share.</w:t>
      </w:r>
    </w:p>
    <w:p w:rsidR="00A44434" w:rsidRPr="007A0261" w:rsidRDefault="00A44434" w:rsidP="00371200">
      <w:pPr>
        <w:spacing w:line="360" w:lineRule="auto"/>
      </w:pPr>
    </w:p>
    <w:p w:rsidR="007A0261" w:rsidRDefault="007A0261" w:rsidP="00371200">
      <w:pPr>
        <w:jc w:val="right"/>
      </w:pPr>
    </w:p>
    <w:p w:rsidR="00371200" w:rsidRDefault="00371200">
      <w:pPr>
        <w:jc w:val="right"/>
      </w:pPr>
    </w:p>
    <w:p w:rsidR="00F15A29" w:rsidRDefault="00F15A29">
      <w:pPr>
        <w:jc w:val="right"/>
      </w:pPr>
    </w:p>
    <w:p w:rsidR="00F15A29" w:rsidRDefault="00F15A29">
      <w:pPr>
        <w:jc w:val="right"/>
      </w:pPr>
    </w:p>
    <w:p w:rsidR="00697C76" w:rsidRDefault="00697C76">
      <w:pPr>
        <w:jc w:val="right"/>
      </w:pPr>
    </w:p>
    <w:p w:rsidR="00697C76" w:rsidRDefault="00697C76">
      <w:pPr>
        <w:jc w:val="right"/>
      </w:pPr>
    </w:p>
    <w:p w:rsidR="00697C76" w:rsidRDefault="00697C76">
      <w:pPr>
        <w:jc w:val="right"/>
      </w:pPr>
    </w:p>
    <w:p w:rsidR="00697C76" w:rsidRDefault="00697C76">
      <w:pPr>
        <w:jc w:val="right"/>
      </w:pPr>
    </w:p>
    <w:p w:rsidR="00697C76" w:rsidRDefault="00697C76">
      <w:pPr>
        <w:jc w:val="right"/>
      </w:pPr>
    </w:p>
    <w:p w:rsidR="00697C76" w:rsidRDefault="00697C76">
      <w:pPr>
        <w:jc w:val="right"/>
      </w:pPr>
    </w:p>
    <w:p w:rsidR="00697C76" w:rsidRDefault="00697C76">
      <w:pPr>
        <w:jc w:val="right"/>
      </w:pPr>
    </w:p>
    <w:p w:rsidR="00697C76" w:rsidRDefault="00697C76">
      <w:pPr>
        <w:jc w:val="right"/>
      </w:pPr>
    </w:p>
    <w:p w:rsidR="00697C76" w:rsidRDefault="00697C76">
      <w:pPr>
        <w:jc w:val="right"/>
      </w:pPr>
    </w:p>
    <w:p w:rsidR="00697C76" w:rsidRDefault="00697C76">
      <w:pPr>
        <w:jc w:val="right"/>
      </w:pPr>
    </w:p>
    <w:p w:rsidR="00697C76" w:rsidRDefault="00697C76">
      <w:pPr>
        <w:jc w:val="right"/>
      </w:pPr>
    </w:p>
    <w:p w:rsidR="00697C76" w:rsidRDefault="00697C76" w:rsidP="00697C76">
      <w:pPr>
        <w:rPr>
          <w:rFonts w:asciiTheme="majorBidi" w:hAnsiTheme="majorBidi" w:cstheme="majorBidi"/>
          <w:b/>
          <w:bCs/>
          <w:sz w:val="32"/>
          <w:szCs w:val="32"/>
          <w:u w:val="single"/>
        </w:rPr>
      </w:pPr>
      <w:r w:rsidRPr="00697C76">
        <w:rPr>
          <w:rFonts w:asciiTheme="majorBidi" w:hAnsiTheme="majorBidi" w:cstheme="majorBidi"/>
          <w:b/>
          <w:bCs/>
          <w:sz w:val="32"/>
          <w:szCs w:val="32"/>
          <w:u w:val="single"/>
        </w:rPr>
        <w:lastRenderedPageBreak/>
        <w:t>References:</w:t>
      </w:r>
    </w:p>
    <w:p w:rsidR="0062739E" w:rsidRPr="0062739E" w:rsidRDefault="0062739E" w:rsidP="0062739E">
      <w:pPr>
        <w:pStyle w:val="ListParagraph"/>
        <w:numPr>
          <w:ilvl w:val="0"/>
          <w:numId w:val="24"/>
        </w:numPr>
        <w:spacing w:after="0" w:line="240" w:lineRule="auto"/>
        <w:rPr>
          <w:rFonts w:ascii="Lucida Console" w:eastAsia="Times New Roman" w:hAnsi="Lucida Console" w:cs="Times New Roman"/>
          <w:color w:val="000000"/>
          <w:sz w:val="18"/>
          <w:szCs w:val="18"/>
        </w:rPr>
      </w:pPr>
      <w:r w:rsidRPr="0062739E">
        <w:rPr>
          <w:rFonts w:ascii="Times New Roman" w:eastAsia="Times New Roman" w:hAnsi="Times New Roman" w:cs="Times New Roman"/>
          <w:b/>
          <w:bCs/>
          <w:color w:val="000000"/>
          <w:sz w:val="24"/>
          <w:szCs w:val="24"/>
        </w:rPr>
        <w:t xml:space="preserve">B&amp;G foods complete financial statement can be retrieved from: </w:t>
      </w:r>
      <w:r w:rsidRPr="0062739E">
        <w:rPr>
          <w:rFonts w:ascii="Times New Roman" w:eastAsia="Times New Roman" w:hAnsi="Times New Roman" w:cs="Times New Roman"/>
          <w:b/>
          <w:bCs/>
          <w:color w:val="000000"/>
          <w:sz w:val="24"/>
          <w:szCs w:val="24"/>
        </w:rPr>
        <w:br/>
      </w:r>
      <w:hyperlink r:id="rId17" w:tgtFrame="_blank" w:history="1">
        <w:r w:rsidRPr="0062739E">
          <w:rPr>
            <w:rFonts w:ascii="Lucida Console" w:eastAsia="Times New Roman" w:hAnsi="Lucida Console" w:cs="Times New Roman"/>
            <w:color w:val="333399"/>
            <w:sz w:val="18"/>
            <w:u w:val="single"/>
          </w:rPr>
          <w:t>http://wrds-sol1.wharton.upenn.edu/output/grid/123202667.htm</w:t>
        </w:r>
      </w:hyperlink>
    </w:p>
    <w:p w:rsidR="0062739E" w:rsidRPr="0062739E" w:rsidRDefault="0062739E" w:rsidP="0062739E">
      <w:pPr>
        <w:spacing w:after="0" w:line="240" w:lineRule="auto"/>
        <w:rPr>
          <w:rFonts w:asciiTheme="majorBidi" w:eastAsia="Times New Roman" w:hAnsiTheme="majorBidi" w:cstheme="majorBidi"/>
          <w:b/>
          <w:bCs/>
          <w:color w:val="000000"/>
          <w:sz w:val="24"/>
          <w:szCs w:val="24"/>
        </w:rPr>
      </w:pPr>
    </w:p>
    <w:p w:rsidR="0062739E" w:rsidRPr="0062739E" w:rsidRDefault="0062739E" w:rsidP="0062739E">
      <w:pPr>
        <w:pStyle w:val="ListParagraph"/>
        <w:numPr>
          <w:ilvl w:val="0"/>
          <w:numId w:val="23"/>
        </w:numPr>
        <w:spacing w:after="0" w:line="240" w:lineRule="auto"/>
        <w:rPr>
          <w:rFonts w:asciiTheme="majorBidi" w:eastAsia="Times New Roman" w:hAnsiTheme="majorBidi" w:cstheme="majorBidi"/>
          <w:b/>
          <w:bCs/>
          <w:color w:val="000000"/>
          <w:sz w:val="24"/>
          <w:szCs w:val="24"/>
        </w:rPr>
      </w:pPr>
      <w:r w:rsidRPr="0062739E">
        <w:rPr>
          <w:rFonts w:asciiTheme="majorBidi" w:eastAsia="Times New Roman" w:hAnsiTheme="majorBidi" w:cstheme="majorBidi"/>
          <w:b/>
          <w:bCs/>
          <w:color w:val="000000"/>
          <w:sz w:val="24"/>
          <w:szCs w:val="24"/>
        </w:rPr>
        <w:t>General Mills complete financial statement can be retrieved from:</w:t>
      </w:r>
    </w:p>
    <w:p w:rsidR="0062739E" w:rsidRDefault="00B94619" w:rsidP="0062739E">
      <w:pPr>
        <w:spacing w:after="0" w:line="240" w:lineRule="auto"/>
        <w:ind w:firstLine="720"/>
        <w:rPr>
          <w:rFonts w:ascii="Lucida Console" w:eastAsia="Times New Roman" w:hAnsi="Lucida Console" w:cs="Times New Roman"/>
          <w:color w:val="000000"/>
          <w:sz w:val="18"/>
          <w:szCs w:val="18"/>
        </w:rPr>
      </w:pPr>
      <w:hyperlink r:id="rId18" w:tgtFrame="_blank" w:history="1">
        <w:r w:rsidR="0062739E" w:rsidRPr="0062739E">
          <w:rPr>
            <w:rFonts w:ascii="Lucida Console" w:eastAsia="Times New Roman" w:hAnsi="Lucida Console" w:cs="Times New Roman"/>
            <w:color w:val="333399"/>
            <w:sz w:val="18"/>
            <w:u w:val="single"/>
          </w:rPr>
          <w:t>http://wrds-sol1.wharton.upenn.edu/output/grid/123203832.htm</w:t>
        </w:r>
      </w:hyperlink>
    </w:p>
    <w:p w:rsidR="0062739E" w:rsidRPr="0062739E" w:rsidRDefault="0062739E" w:rsidP="0062739E">
      <w:pPr>
        <w:spacing w:after="0" w:line="240" w:lineRule="auto"/>
        <w:rPr>
          <w:rFonts w:ascii="Lucida Console" w:eastAsia="Times New Roman" w:hAnsi="Lucida Console" w:cs="Times New Roman"/>
          <w:color w:val="000000"/>
          <w:sz w:val="18"/>
          <w:szCs w:val="18"/>
        </w:rPr>
      </w:pPr>
      <w:r w:rsidRPr="0062739E">
        <w:rPr>
          <w:rFonts w:ascii="Lucida Console" w:eastAsia="Times New Roman" w:hAnsi="Lucida Console" w:cs="Times New Roman"/>
          <w:color w:val="000000"/>
          <w:sz w:val="18"/>
          <w:szCs w:val="18"/>
        </w:rPr>
        <w:br/>
      </w:r>
      <w:r w:rsidRPr="0062739E">
        <w:rPr>
          <w:rFonts w:ascii="Lucida Console" w:eastAsia="Times New Roman" w:hAnsi="Lucida Console" w:cs="Times New Roman"/>
          <w:color w:val="000000"/>
          <w:sz w:val="18"/>
          <w:szCs w:val="18"/>
        </w:rPr>
        <w:br/>
      </w:r>
    </w:p>
    <w:p w:rsidR="0062739E" w:rsidRPr="0062739E" w:rsidRDefault="0062739E" w:rsidP="0062739E">
      <w:pPr>
        <w:spacing w:after="0" w:line="240" w:lineRule="auto"/>
        <w:rPr>
          <w:rFonts w:ascii="Lucida Console" w:eastAsia="Times New Roman" w:hAnsi="Lucida Console" w:cs="Times New Roman"/>
          <w:color w:val="000000"/>
          <w:sz w:val="18"/>
          <w:szCs w:val="18"/>
        </w:rPr>
      </w:pPr>
    </w:p>
    <w:p w:rsidR="00697C76" w:rsidRPr="00697C76" w:rsidRDefault="00697C76" w:rsidP="00697C76">
      <w:pPr>
        <w:rPr>
          <w:rFonts w:asciiTheme="majorBidi" w:hAnsiTheme="majorBidi" w:cstheme="majorBidi"/>
          <w:b/>
          <w:bCs/>
          <w:sz w:val="32"/>
          <w:szCs w:val="32"/>
          <w:u w:val="single"/>
        </w:rPr>
      </w:pPr>
    </w:p>
    <w:sectPr w:rsidR="00697C76" w:rsidRPr="00697C76" w:rsidSect="00371200">
      <w:footerReference w:type="default" r:id="rId19"/>
      <w:pgSz w:w="12240" w:h="15840"/>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1AA" w:rsidRDefault="003F41AA" w:rsidP="00F15A29">
      <w:pPr>
        <w:spacing w:after="0" w:line="240" w:lineRule="auto"/>
      </w:pPr>
      <w:r>
        <w:separator/>
      </w:r>
    </w:p>
  </w:endnote>
  <w:endnote w:type="continuationSeparator" w:id="1">
    <w:p w:rsidR="003F41AA" w:rsidRDefault="003F41AA" w:rsidP="00F15A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1063"/>
      <w:docPartObj>
        <w:docPartGallery w:val="Page Numbers (Bottom of Page)"/>
        <w:docPartUnique/>
      </w:docPartObj>
    </w:sdtPr>
    <w:sdtContent>
      <w:p w:rsidR="0062739E" w:rsidRDefault="00B94619">
        <w:pPr>
          <w:pStyle w:val="Footer"/>
          <w:jc w:val="right"/>
        </w:pPr>
        <w:fldSimple w:instr=" PAGE   \* MERGEFORMAT ">
          <w:r w:rsidR="008D1C82">
            <w:rPr>
              <w:noProof/>
            </w:rPr>
            <w:t>1</w:t>
          </w:r>
        </w:fldSimple>
      </w:p>
    </w:sdtContent>
  </w:sdt>
  <w:p w:rsidR="0062739E" w:rsidRDefault="006273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1AA" w:rsidRDefault="003F41AA" w:rsidP="00F15A29">
      <w:pPr>
        <w:spacing w:after="0" w:line="240" w:lineRule="auto"/>
      </w:pPr>
      <w:r>
        <w:separator/>
      </w:r>
    </w:p>
  </w:footnote>
  <w:footnote w:type="continuationSeparator" w:id="1">
    <w:p w:rsidR="003F41AA" w:rsidRDefault="003F41AA" w:rsidP="00F15A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0C40"/>
    <w:multiLevelType w:val="hybridMultilevel"/>
    <w:tmpl w:val="4ACC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97897"/>
    <w:multiLevelType w:val="hybridMultilevel"/>
    <w:tmpl w:val="184C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779AA"/>
    <w:multiLevelType w:val="hybridMultilevel"/>
    <w:tmpl w:val="921A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96C1B"/>
    <w:multiLevelType w:val="hybridMultilevel"/>
    <w:tmpl w:val="AC2EE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A6537"/>
    <w:multiLevelType w:val="hybridMultilevel"/>
    <w:tmpl w:val="9CF0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C5737"/>
    <w:multiLevelType w:val="hybridMultilevel"/>
    <w:tmpl w:val="2D48961A"/>
    <w:lvl w:ilvl="0" w:tplc="703AD38E">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FB6442"/>
    <w:multiLevelType w:val="hybridMultilevel"/>
    <w:tmpl w:val="5B2875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5E261B"/>
    <w:multiLevelType w:val="hybridMultilevel"/>
    <w:tmpl w:val="204A21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AC60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3E22D07"/>
    <w:multiLevelType w:val="hybridMultilevel"/>
    <w:tmpl w:val="88DE2F76"/>
    <w:lvl w:ilvl="0" w:tplc="441A2E2A">
      <w:numFmt w:val="bullet"/>
      <w:lvlText w:val=""/>
      <w:lvlJc w:val="left"/>
      <w:pPr>
        <w:ind w:left="720" w:hanging="360"/>
      </w:pPr>
      <w:rPr>
        <w:rFonts w:ascii="Symbol" w:eastAsiaTheme="minorHAnsi" w:hAnsi="Symbol"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AD7548"/>
    <w:multiLevelType w:val="hybridMultilevel"/>
    <w:tmpl w:val="54F8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3547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06B51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14768DB"/>
    <w:multiLevelType w:val="hybridMultilevel"/>
    <w:tmpl w:val="AD0669A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50B48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5F2740B"/>
    <w:multiLevelType w:val="hybridMultilevel"/>
    <w:tmpl w:val="A5FEA5AA"/>
    <w:lvl w:ilvl="0" w:tplc="84C6467E">
      <w:start w:val="1"/>
      <w:numFmt w:val="lowerLetter"/>
      <w:lvlText w:val="%1)"/>
      <w:lvlJc w:val="left"/>
      <w:pPr>
        <w:ind w:left="900" w:hanging="360"/>
      </w:pPr>
      <w:rPr>
        <w:rFonts w:asciiTheme="minorHAnsi" w:hAnsiTheme="minorHAnsi" w:hint="default"/>
        <w:color w:val="auto"/>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5F120C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14F582E"/>
    <w:multiLevelType w:val="hybridMultilevel"/>
    <w:tmpl w:val="6770AB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2A581E"/>
    <w:multiLevelType w:val="hybridMultilevel"/>
    <w:tmpl w:val="96D4EF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00676A"/>
    <w:multiLevelType w:val="hybridMultilevel"/>
    <w:tmpl w:val="12B6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2207DD"/>
    <w:multiLevelType w:val="hybridMultilevel"/>
    <w:tmpl w:val="9352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0849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25D3084"/>
    <w:multiLevelType w:val="hybridMultilevel"/>
    <w:tmpl w:val="CB56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86650F"/>
    <w:multiLevelType w:val="hybridMultilevel"/>
    <w:tmpl w:val="A0126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11"/>
  </w:num>
  <w:num w:numId="4">
    <w:abstractNumId w:val="16"/>
  </w:num>
  <w:num w:numId="5">
    <w:abstractNumId w:val="21"/>
  </w:num>
  <w:num w:numId="6">
    <w:abstractNumId w:val="8"/>
  </w:num>
  <w:num w:numId="7">
    <w:abstractNumId w:val="12"/>
  </w:num>
  <w:num w:numId="8">
    <w:abstractNumId w:val="13"/>
  </w:num>
  <w:num w:numId="9">
    <w:abstractNumId w:val="18"/>
  </w:num>
  <w:num w:numId="10">
    <w:abstractNumId w:val="5"/>
  </w:num>
  <w:num w:numId="11">
    <w:abstractNumId w:val="9"/>
  </w:num>
  <w:num w:numId="12">
    <w:abstractNumId w:val="4"/>
  </w:num>
  <w:num w:numId="13">
    <w:abstractNumId w:val="15"/>
  </w:num>
  <w:num w:numId="14">
    <w:abstractNumId w:val="1"/>
  </w:num>
  <w:num w:numId="15">
    <w:abstractNumId w:val="22"/>
  </w:num>
  <w:num w:numId="16">
    <w:abstractNumId w:val="10"/>
  </w:num>
  <w:num w:numId="17">
    <w:abstractNumId w:val="19"/>
  </w:num>
  <w:num w:numId="18">
    <w:abstractNumId w:val="20"/>
  </w:num>
  <w:num w:numId="19">
    <w:abstractNumId w:val="6"/>
  </w:num>
  <w:num w:numId="20">
    <w:abstractNumId w:val="3"/>
  </w:num>
  <w:num w:numId="21">
    <w:abstractNumId w:val="7"/>
  </w:num>
  <w:num w:numId="22">
    <w:abstractNumId w:val="23"/>
  </w:num>
  <w:num w:numId="23">
    <w:abstractNumId w:val="2"/>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A0261"/>
    <w:rsid w:val="000270F1"/>
    <w:rsid w:val="00077493"/>
    <w:rsid w:val="00371200"/>
    <w:rsid w:val="003D6A6A"/>
    <w:rsid w:val="003F41AA"/>
    <w:rsid w:val="0062739E"/>
    <w:rsid w:val="00682E25"/>
    <w:rsid w:val="00697C76"/>
    <w:rsid w:val="007730C1"/>
    <w:rsid w:val="00776F08"/>
    <w:rsid w:val="007A0261"/>
    <w:rsid w:val="00873C7B"/>
    <w:rsid w:val="008D1C82"/>
    <w:rsid w:val="008E59FF"/>
    <w:rsid w:val="00961168"/>
    <w:rsid w:val="009D364F"/>
    <w:rsid w:val="00A44434"/>
    <w:rsid w:val="00B01364"/>
    <w:rsid w:val="00B21D6C"/>
    <w:rsid w:val="00B94619"/>
    <w:rsid w:val="00C24756"/>
    <w:rsid w:val="00F13472"/>
    <w:rsid w:val="00F15A29"/>
    <w:rsid w:val="00F85119"/>
    <w:rsid w:val="00FE24B3"/>
    <w:rsid w:val="00FF54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2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261"/>
    <w:rPr>
      <w:rFonts w:ascii="Tahoma" w:hAnsi="Tahoma" w:cs="Tahoma"/>
      <w:sz w:val="16"/>
      <w:szCs w:val="16"/>
    </w:rPr>
  </w:style>
  <w:style w:type="paragraph" w:styleId="ListParagraph">
    <w:name w:val="List Paragraph"/>
    <w:basedOn w:val="Normal"/>
    <w:uiPriority w:val="34"/>
    <w:qFormat/>
    <w:rsid w:val="007A0261"/>
    <w:pPr>
      <w:ind w:left="720"/>
      <w:contextualSpacing/>
    </w:pPr>
  </w:style>
  <w:style w:type="table" w:styleId="TableGrid">
    <w:name w:val="Table Grid"/>
    <w:basedOn w:val="TableNormal"/>
    <w:uiPriority w:val="59"/>
    <w:rsid w:val="00A44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4443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15A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5A29"/>
  </w:style>
  <w:style w:type="paragraph" w:styleId="Footer">
    <w:name w:val="footer"/>
    <w:basedOn w:val="Normal"/>
    <w:link w:val="FooterChar"/>
    <w:uiPriority w:val="99"/>
    <w:unhideWhenUsed/>
    <w:rsid w:val="00F15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A29"/>
  </w:style>
  <w:style w:type="character" w:styleId="Hyperlink">
    <w:name w:val="Hyperlink"/>
    <w:basedOn w:val="DefaultParagraphFont"/>
    <w:uiPriority w:val="99"/>
    <w:semiHidden/>
    <w:unhideWhenUsed/>
    <w:rsid w:val="0062739E"/>
    <w:rPr>
      <w:color w:val="0000FF"/>
      <w:u w:val="single"/>
    </w:rPr>
  </w:style>
</w:styles>
</file>

<file path=word/webSettings.xml><?xml version="1.0" encoding="utf-8"?>
<w:webSettings xmlns:r="http://schemas.openxmlformats.org/officeDocument/2006/relationships" xmlns:w="http://schemas.openxmlformats.org/wordprocessingml/2006/main">
  <w:divs>
    <w:div w:id="254215017">
      <w:bodyDiv w:val="1"/>
      <w:marLeft w:val="0"/>
      <w:marRight w:val="0"/>
      <w:marTop w:val="0"/>
      <w:marBottom w:val="0"/>
      <w:divBdr>
        <w:top w:val="none" w:sz="0" w:space="0" w:color="auto"/>
        <w:left w:val="none" w:sz="0" w:space="0" w:color="auto"/>
        <w:bottom w:val="none" w:sz="0" w:space="0" w:color="auto"/>
        <w:right w:val="none" w:sz="0" w:space="0" w:color="auto"/>
      </w:divBdr>
      <w:divsChild>
        <w:div w:id="70473481">
          <w:marLeft w:val="0"/>
          <w:marRight w:val="0"/>
          <w:marTop w:val="0"/>
          <w:marBottom w:val="0"/>
          <w:divBdr>
            <w:top w:val="single" w:sz="6" w:space="6" w:color="CCCCCC"/>
            <w:left w:val="none" w:sz="0" w:space="0" w:color="auto"/>
            <w:bottom w:val="single" w:sz="6" w:space="6" w:color="CCCCCC"/>
            <w:right w:val="none" w:sz="0" w:space="0" w:color="auto"/>
          </w:divBdr>
        </w:div>
      </w:divsChild>
    </w:div>
    <w:div w:id="50679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vestorwords.com/8845/approximation.html" TargetMode="External"/><Relationship Id="rId18" Type="http://schemas.openxmlformats.org/officeDocument/2006/relationships/hyperlink" Target="http://wrds-sol1.wharton.upenn.edu/output/grid/123203832.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vestorwords.com/4041/ratio.html" TargetMode="External"/><Relationship Id="rId17" Type="http://schemas.openxmlformats.org/officeDocument/2006/relationships/hyperlink" Target="http://wrds-sol1.wharton.upenn.edu/output/grid/123202667.htm" TargetMode="External"/><Relationship Id="rId2" Type="http://schemas.openxmlformats.org/officeDocument/2006/relationships/numbering" Target="numbering.xml"/><Relationship Id="rId16" Type="http://schemas.openxmlformats.org/officeDocument/2006/relationships/hyperlink" Target="http://www.investorwords.com/3634/paymen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vestorwords.com/1842/expense.html" TargetMode="External"/><Relationship Id="rId5" Type="http://schemas.openxmlformats.org/officeDocument/2006/relationships/webSettings" Target="webSettings.xml"/><Relationship Id="rId15" Type="http://schemas.openxmlformats.org/officeDocument/2006/relationships/hyperlink" Target="http://www.investorwords.com/9538/ease.html" TargetMode="External"/><Relationship Id="rId10" Type="http://schemas.openxmlformats.org/officeDocument/2006/relationships/hyperlink" Target="http://www.investorwords.com/10302/meet.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vestorwords.com/273/asset.html" TargetMode="External"/><Relationship Id="rId14" Type="http://schemas.openxmlformats.org/officeDocument/2006/relationships/hyperlink" Target="http://www.investorwords.com/8761/actu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B825A-4628-46CA-9D9A-A40D66836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6415</Words>
  <Characters>36570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dcterms:created xsi:type="dcterms:W3CDTF">2012-03-27T06:26:00Z</dcterms:created>
  <dcterms:modified xsi:type="dcterms:W3CDTF">2012-03-27T06:26:00Z</dcterms:modified>
</cp:coreProperties>
</file>